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746" w:rsidRPr="00286746" w:rsidRDefault="00286746" w:rsidP="00286746">
      <w:pPr>
        <w:spacing w:after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-519430</wp:posOffset>
            </wp:positionH>
            <wp:positionV relativeFrom="paragraph">
              <wp:posOffset>-498475</wp:posOffset>
            </wp:positionV>
            <wp:extent cx="10579100" cy="7483475"/>
            <wp:effectExtent l="0" t="0" r="0" b="0"/>
            <wp:wrapThrough wrapText="bothSides">
              <wp:wrapPolygon edited="0">
                <wp:start x="0" y="0"/>
                <wp:lineTo x="0" y="21554"/>
                <wp:lineTo x="21548" y="21554"/>
                <wp:lineTo x="21548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0" cy="748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1367" w:rsidRPr="003C3181" w:rsidRDefault="008D6A81" w:rsidP="00ED136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1-4</w:t>
      </w:r>
      <w:r w:rsidR="00ED1367" w:rsidRPr="003C318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bookmarkStart w:id="0" w:name="_GoBack"/>
      <w:bookmarkEnd w:id="0"/>
    </w:p>
    <w:p w:rsidR="00ED1367" w:rsidRDefault="00ED1367" w:rsidP="00ED136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181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6E590A" w:rsidRPr="00C63862" w:rsidRDefault="006E590A" w:rsidP="006E590A">
      <w:pPr>
        <w:ind w:left="-284"/>
        <w:rPr>
          <w:rFonts w:ascii="Times New Roman" w:hAnsi="Times New Roman"/>
          <w:b/>
          <w:sz w:val="28"/>
          <w:szCs w:val="28"/>
        </w:rPr>
      </w:pPr>
      <w:r w:rsidRPr="00C6386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Настоящая рабочая программа </w:t>
      </w:r>
      <w:proofErr w:type="gramStart"/>
      <w:r w:rsidRPr="00C63862">
        <w:rPr>
          <w:rFonts w:ascii="Times New Roman" w:eastAsia="Times New Roman" w:hAnsi="Times New Roman"/>
          <w:bCs/>
          <w:sz w:val="28"/>
          <w:szCs w:val="28"/>
          <w:lang w:eastAsia="ru-RU"/>
        </w:rPr>
        <w:t>разработана</w:t>
      </w:r>
      <w:proofErr w:type="gramEnd"/>
      <w:r w:rsidRPr="00C6386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C63862">
        <w:rPr>
          <w:rFonts w:ascii="Times New Roman" w:hAnsi="Times New Roman"/>
          <w:sz w:val="28"/>
          <w:szCs w:val="28"/>
        </w:rPr>
        <w:t>составлена на основании следующих нормативных документов:</w:t>
      </w:r>
    </w:p>
    <w:p w:rsidR="006E590A" w:rsidRDefault="006E590A" w:rsidP="006E590A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C63862">
        <w:rPr>
          <w:rFonts w:ascii="Times New Roman" w:hAnsi="Times New Roman"/>
          <w:sz w:val="28"/>
          <w:szCs w:val="28"/>
        </w:rPr>
        <w:t>Законов РФ (от 29.12.2012 г. № 273-РФ) и РТ (от 22.07.2013 г. № 68 - ЗРТ) «Об образовании</w:t>
      </w:r>
      <w:r w:rsidRPr="00C63862">
        <w:rPr>
          <w:rFonts w:ascii="Times New Roman" w:hAnsi="Times New Roman"/>
          <w:b/>
          <w:sz w:val="28"/>
          <w:szCs w:val="28"/>
        </w:rPr>
        <w:t>»</w:t>
      </w:r>
      <w:r w:rsidRPr="00C63862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r w:rsidRPr="00C63862">
        <w:rPr>
          <w:rFonts w:ascii="Times New Roman" w:hAnsi="Times New Roman"/>
          <w:sz w:val="28"/>
          <w:szCs w:val="28"/>
        </w:rPr>
        <w:t xml:space="preserve">Федерального базисного учебного плана и примерных учебных планов для общеобразовательных учреждений РФ, реализующих программы </w:t>
      </w:r>
      <w:r>
        <w:rPr>
          <w:rFonts w:ascii="Times New Roman" w:hAnsi="Times New Roman"/>
          <w:sz w:val="28"/>
          <w:szCs w:val="28"/>
        </w:rPr>
        <w:t>основного начального</w:t>
      </w:r>
      <w:r w:rsidRPr="00C63862">
        <w:rPr>
          <w:rFonts w:ascii="Times New Roman" w:hAnsi="Times New Roman"/>
          <w:sz w:val="28"/>
          <w:szCs w:val="28"/>
        </w:rPr>
        <w:t xml:space="preserve"> образования от 17 мая 2012 Г. №413; </w:t>
      </w:r>
    </w:p>
    <w:p w:rsidR="006E590A" w:rsidRDefault="006E590A" w:rsidP="006E590A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C63862">
        <w:rPr>
          <w:rFonts w:ascii="Times New Roman" w:hAnsi="Times New Roman"/>
          <w:sz w:val="28"/>
          <w:szCs w:val="28"/>
        </w:rPr>
        <w:t xml:space="preserve">Федерального государственного образовательного стандарта основного  </w:t>
      </w:r>
      <w:r>
        <w:rPr>
          <w:rFonts w:ascii="Times New Roman" w:hAnsi="Times New Roman"/>
          <w:sz w:val="28"/>
          <w:szCs w:val="28"/>
        </w:rPr>
        <w:t>начального</w:t>
      </w:r>
      <w:r w:rsidRPr="00C63862">
        <w:rPr>
          <w:rFonts w:ascii="Times New Roman" w:hAnsi="Times New Roman"/>
          <w:sz w:val="28"/>
          <w:szCs w:val="28"/>
        </w:rPr>
        <w:t xml:space="preserve"> образования Приказ МО и Н РФ от 17.12.2010 г. № 1897; №8 от 15.04.2015 г. </w:t>
      </w:r>
    </w:p>
    <w:p w:rsidR="006E590A" w:rsidRDefault="006E590A" w:rsidP="006E590A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C63862">
        <w:rPr>
          <w:rFonts w:ascii="Times New Roman" w:hAnsi="Times New Roman"/>
          <w:sz w:val="28"/>
          <w:szCs w:val="28"/>
        </w:rPr>
        <w:t xml:space="preserve">Базисного учебного плана для ОУ РТ (приказ МО и Н РТ от 9 июля 2012 г. №4154/12); </w:t>
      </w:r>
    </w:p>
    <w:p w:rsidR="006E590A" w:rsidRPr="00C63862" w:rsidRDefault="006E590A" w:rsidP="006E590A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C63862">
        <w:rPr>
          <w:rFonts w:ascii="Times New Roman" w:hAnsi="Times New Roman"/>
          <w:sz w:val="28"/>
          <w:szCs w:val="28"/>
        </w:rPr>
        <w:t>Федерального перечня учебников, рекомендованных (допущенных) для использования в образовательном процессе в 2015-2016 учебном году;</w:t>
      </w:r>
    </w:p>
    <w:p w:rsidR="006E590A" w:rsidRDefault="006E590A" w:rsidP="006E590A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C63862">
        <w:rPr>
          <w:rFonts w:ascii="Times New Roman" w:hAnsi="Times New Roman"/>
          <w:sz w:val="28"/>
          <w:szCs w:val="28"/>
        </w:rPr>
        <w:t xml:space="preserve">Учебного  плана МБОУ «Средняя школа №9 с углубленным изучением английского языка»  </w:t>
      </w:r>
      <w:proofErr w:type="gramStart"/>
      <w:r w:rsidRPr="00C63862">
        <w:rPr>
          <w:rFonts w:ascii="Times New Roman" w:hAnsi="Times New Roman"/>
          <w:sz w:val="28"/>
          <w:szCs w:val="28"/>
        </w:rPr>
        <w:t>Ново-Савиновского</w:t>
      </w:r>
      <w:proofErr w:type="gramEnd"/>
      <w:r w:rsidRPr="00C63862">
        <w:rPr>
          <w:rFonts w:ascii="Times New Roman" w:hAnsi="Times New Roman"/>
          <w:sz w:val="28"/>
          <w:szCs w:val="28"/>
        </w:rPr>
        <w:t xml:space="preserve"> района города Казани Республики Татарстан на 2015 – 2016 учебный год; </w:t>
      </w:r>
    </w:p>
    <w:p w:rsidR="006E590A" w:rsidRDefault="006E590A" w:rsidP="006E590A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C63862">
        <w:rPr>
          <w:rFonts w:ascii="Times New Roman" w:hAnsi="Times New Roman"/>
          <w:sz w:val="28"/>
          <w:szCs w:val="28"/>
        </w:rPr>
        <w:t>Устава и образовательной программы школы.</w:t>
      </w:r>
    </w:p>
    <w:p w:rsidR="00ED1367" w:rsidRPr="00680A78" w:rsidRDefault="006E590A" w:rsidP="006E590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</w:t>
      </w:r>
      <w:r w:rsidR="00ED1367" w:rsidRPr="009E5A8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рограммы по предмету «Физическая культура</w:t>
      </w:r>
      <w:r w:rsidR="00ED1367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1-4 </w:t>
      </w:r>
      <w:proofErr w:type="spellStart"/>
      <w:r w:rsidR="00ED1367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классы</w:t>
      </w:r>
      <w:proofErr w:type="gramStart"/>
      <w:r w:rsidR="00ED1367" w:rsidRPr="009E5A8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»</w:t>
      </w:r>
      <w:r w:rsidR="00A071F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Ф</w:t>
      </w:r>
      <w:proofErr w:type="gramEnd"/>
      <w:r w:rsidR="00A071F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ГОС</w:t>
      </w:r>
      <w:proofErr w:type="spellEnd"/>
      <w:r w:rsidR="00A071F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</w:t>
      </w:r>
      <w:r w:rsidR="00ED136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В.И. Лях</w:t>
      </w:r>
      <w:r w:rsidR="00ED1367" w:rsidRPr="009E5A8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Просвещение</w:t>
      </w:r>
      <w:r w:rsidR="00ED1367" w:rsidRPr="009E5A8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», Москва 2013год</w:t>
      </w:r>
      <w:r w:rsidR="00ED1367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) </w:t>
      </w:r>
      <w:r w:rsidR="00ED1367" w:rsidRPr="0032785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и рабочей программы «Физической культуры</w:t>
      </w:r>
      <w:r w:rsidR="00ED1367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1-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4</w:t>
      </w:r>
      <w:r w:rsidR="00ED1367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класса</w:t>
      </w:r>
      <w:r w:rsidR="00ED1367" w:rsidRPr="0032785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» </w:t>
      </w:r>
      <w:r w:rsidR="00ED1367" w:rsidRPr="00BB7223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В.И. Лях</w:t>
      </w:r>
      <w:r w:rsidRPr="009E5A8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учебник Физическая культура 1-4</w:t>
      </w:r>
      <w:r w:rsidR="00ED1367" w:rsidRPr="0032785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классы, - Москва, издательский центр «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Просвещение</w:t>
      </w:r>
      <w:r w:rsidR="00ED1367" w:rsidRPr="00327851">
        <w:rPr>
          <w:rFonts w:ascii="Times New Roman" w:eastAsia="Calibri" w:hAnsi="Times New Roman" w:cs="Times New Roman"/>
          <w:b/>
          <w:i/>
          <w:sz w:val="28"/>
          <w:szCs w:val="28"/>
        </w:rPr>
        <w:t>» - 2013).</w:t>
      </w:r>
      <w:r w:rsidR="00ED1367" w:rsidRPr="0032785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Рабочая  </w:t>
      </w:r>
      <w:r w:rsidR="00ED1367" w:rsidRPr="00680A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программа </w:t>
      </w:r>
      <w:r w:rsidR="00ED1367" w:rsidRPr="00680A78">
        <w:rPr>
          <w:rFonts w:ascii="Times New Roman" w:eastAsia="Times New Roman" w:hAnsi="Times New Roman" w:cs="Times New Roman"/>
          <w:kern w:val="2"/>
          <w:sz w:val="28"/>
          <w:szCs w:val="36"/>
          <w:lang w:eastAsia="ru-RU"/>
        </w:rPr>
        <w:t xml:space="preserve">«Физическая культура» </w:t>
      </w:r>
      <w:r w:rsidR="00ED1367">
        <w:rPr>
          <w:rFonts w:ascii="Times New Roman" w:eastAsia="Times New Roman" w:hAnsi="Times New Roman" w:cs="Times New Roman"/>
          <w:kern w:val="2"/>
          <w:sz w:val="28"/>
          <w:szCs w:val="36"/>
          <w:lang w:eastAsia="ru-RU"/>
        </w:rPr>
        <w:t>предназначена для организации процесса обучения младших школьников в 1</w:t>
      </w:r>
      <w:r w:rsidR="008D6A81">
        <w:rPr>
          <w:rFonts w:ascii="Times New Roman" w:eastAsia="Times New Roman" w:hAnsi="Times New Roman" w:cs="Times New Roman"/>
          <w:kern w:val="2"/>
          <w:sz w:val="28"/>
          <w:szCs w:val="36"/>
          <w:lang w:eastAsia="ru-RU"/>
        </w:rPr>
        <w:t>-4</w:t>
      </w:r>
      <w:r w:rsidR="00ED1367">
        <w:rPr>
          <w:rFonts w:ascii="Times New Roman" w:eastAsia="Times New Roman" w:hAnsi="Times New Roman" w:cs="Times New Roman"/>
          <w:kern w:val="2"/>
          <w:sz w:val="28"/>
          <w:szCs w:val="36"/>
          <w:lang w:eastAsia="ru-RU"/>
        </w:rPr>
        <w:t xml:space="preserve"> классе. </w:t>
      </w:r>
      <w:r w:rsidR="00ED1367"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</w:t>
      </w:r>
      <w:r w:rsidR="008D6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составлена с учётом 2</w:t>
      </w:r>
      <w:r w:rsidR="00ED1367"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-х часового обучения физической культуре. </w:t>
      </w:r>
    </w:p>
    <w:p w:rsidR="00ED1367" w:rsidRDefault="00ED1367" w:rsidP="00ED1367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Литература:</w:t>
      </w:r>
    </w:p>
    <w:p w:rsidR="006E590A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B722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ориентирована на использование учебника </w:t>
      </w:r>
      <w:r w:rsidR="006E590A" w:rsidRPr="006E5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В.И. Лях </w:t>
      </w:r>
      <w:r w:rsidR="006E590A" w:rsidRPr="006E590A">
        <w:rPr>
          <w:rFonts w:ascii="Times New Roman" w:eastAsia="Calibri" w:hAnsi="Times New Roman" w:cs="Times New Roman"/>
          <w:sz w:val="28"/>
          <w:szCs w:val="28"/>
        </w:rPr>
        <w:t>учебник Физическая культура 1-4  классы, - Москва, издательский центр «</w:t>
      </w:r>
      <w:r w:rsidR="006E590A" w:rsidRPr="006E5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Просвещение</w:t>
      </w:r>
      <w:r w:rsidR="006E590A" w:rsidRPr="006E590A">
        <w:rPr>
          <w:rFonts w:ascii="Times New Roman" w:eastAsia="Calibri" w:hAnsi="Times New Roman" w:cs="Times New Roman"/>
          <w:sz w:val="28"/>
          <w:szCs w:val="28"/>
        </w:rPr>
        <w:t>» - 2013)</w:t>
      </w:r>
      <w:proofErr w:type="gramEnd"/>
    </w:p>
    <w:p w:rsidR="00ED1367" w:rsidRPr="00680A78" w:rsidRDefault="00ED1367" w:rsidP="00ED13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обучения физической культуре в начальной школе является двигательная система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определённые двигательные действия, активно развивается мышление, творчество и самостоятельность. </w:t>
      </w:r>
    </w:p>
    <w:p w:rsidR="00ED1367" w:rsidRPr="00680A78" w:rsidRDefault="00ED1367" w:rsidP="00ED1367">
      <w:pPr>
        <w:spacing w:after="0" w:line="360" w:lineRule="auto"/>
        <w:ind w:left="23" w:right="2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предмет «Физическая культура» призван сформировать у обучающихся устойчивые мотивы и потребности в бережном отношении к своему здоровью и физической подготовленности, в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  <w:proofErr w:type="gramEnd"/>
      <w:r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освоения учебного материала данной области обеспечивается формирование целостного представления о единстве биологического, психического и социального в человеке, законах и закономерностях развития и совершенствования его психофизической природы.</w:t>
      </w:r>
    </w:p>
    <w:p w:rsidR="00ED1367" w:rsidRPr="00680A78" w:rsidRDefault="00ED1367" w:rsidP="00ED1367">
      <w:pPr>
        <w:tabs>
          <w:tab w:val="left" w:pos="2679"/>
          <w:tab w:val="left" w:pos="3898"/>
          <w:tab w:val="left" w:pos="7191"/>
        </w:tabs>
        <w:spacing w:after="0" w:line="360" w:lineRule="auto"/>
        <w:ind w:left="23" w:right="4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0A7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Общая цель обучения</w:t>
      </w:r>
      <w:r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учебному предмету «Физическая культура» в начальной школе — формирование физической культуры личности школьника посредством освоения основ содержания физкультурной деятельности</w:t>
      </w:r>
      <w:r w:rsidRPr="00680A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 общеразвивающей направленностью. Курс учебного предмета «Физическая культура» в начальной школе реализует познавательную и социокультурную цели. Реализация данной цели связана с решением следующих </w:t>
      </w:r>
      <w:r w:rsidRPr="0032785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образовательных задач</w:t>
      </w:r>
      <w:r w:rsidRPr="00680A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формирование знаний о физкультурной деятельности, отражающих ее культурно-исторические, психолого-педагогические и </w:t>
      </w:r>
      <w:proofErr w:type="gramStart"/>
      <w:r w:rsidRPr="00680A78">
        <w:rPr>
          <w:rFonts w:ascii="Times New Roman" w:eastAsia="Calibri" w:hAnsi="Times New Roman" w:cs="Times New Roman"/>
          <w:sz w:val="28"/>
          <w:szCs w:val="28"/>
        </w:rPr>
        <w:t>медико - биологические</w:t>
      </w:r>
      <w:proofErr w:type="gram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основы; 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формирование базовых двигательных навыков и умений, их вариативное использование в игровой деятельности и в самостоятельных занятиях; 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lastRenderedPageBreak/>
        <w:t>- расширение двигательного опыта посредством усложнения ранее освоенных двигательных действий и овладения новыми двигательными действиями с повышенной координационной сложностью;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навыков и умений в выполнении физических упражнений различной педагогической направленности, связанных с укреплением здоровья, коррекцией телосложения, правильной осанкой и культурой движения;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расширение функциональных возможностей разных систем организма, повышение его адаптивных свойств за счет направленного развития основных физических качеств и способностей;</w:t>
      </w:r>
    </w:p>
    <w:p w:rsidR="00ED1367" w:rsidRDefault="00ED1367" w:rsidP="00ED13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практических умений и навыков, необходимых в организации самостоятельных занятий физическими упражнениями в их оздоровительных и рекреативных формах, способствующих групповому взаимодействию в процессе использования подвижных игр и элементов соревнования.</w:t>
      </w:r>
    </w:p>
    <w:p w:rsidR="00ED1367" w:rsidRDefault="00ED1367" w:rsidP="00ED1367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C31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Общая характеристика учебного предмета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 xml:space="preserve">Физическая культура как система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разнообразных форм занятий физическими упражнениями </w:t>
      </w:r>
      <w:r w:rsidRPr="00BD7394">
        <w:rPr>
          <w:rFonts w:ascii="Times New Roman" w:hAnsi="Times New Roman"/>
          <w:color w:val="auto"/>
          <w:sz w:val="28"/>
          <w:szCs w:val="28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Правила предупреждения травматизма во время занятий </w:t>
      </w:r>
      <w:r w:rsidRPr="00BD7394">
        <w:rPr>
          <w:rFonts w:ascii="Times New Roman" w:hAnsi="Times New Roman"/>
          <w:color w:val="auto"/>
          <w:sz w:val="28"/>
          <w:szCs w:val="28"/>
        </w:rPr>
        <w:t>физическими упражнениями: организация мест занятий, подбор одежды, обуви и инвентаря.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 xml:space="preserve">Из истории физической культуры.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История развития </w:t>
      </w:r>
      <w:r w:rsidRPr="00BD7394">
        <w:rPr>
          <w:rFonts w:ascii="Times New Roman" w:hAnsi="Times New Roman"/>
          <w:color w:val="auto"/>
          <w:sz w:val="28"/>
          <w:szCs w:val="28"/>
        </w:rPr>
        <w:t>физической культуры и первых соревнований. Особенности физической культуры разных народов. Е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pacing w:val="-2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pacing w:val="-4"/>
          <w:sz w:val="28"/>
          <w:szCs w:val="28"/>
        </w:rPr>
        <w:t xml:space="preserve">Физические упражнения. </w:t>
      </w:r>
      <w:r w:rsidRPr="00BD7394">
        <w:rPr>
          <w:rFonts w:ascii="Times New Roman" w:hAnsi="Times New Roman"/>
          <w:color w:val="auto"/>
          <w:spacing w:val="-4"/>
          <w:sz w:val="28"/>
          <w:szCs w:val="28"/>
        </w:rPr>
        <w:t>Физические упражнения, их вли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яние на физическое развитие и развитие физических качеств. </w:t>
      </w:r>
      <w:r w:rsidRPr="00BD7394">
        <w:rPr>
          <w:rFonts w:ascii="Times New Roman" w:hAnsi="Times New Roman"/>
          <w:color w:val="auto"/>
          <w:spacing w:val="-4"/>
          <w:sz w:val="28"/>
          <w:szCs w:val="28"/>
        </w:rPr>
        <w:t>Физическая подготовка и е</w:t>
      </w:r>
      <w:r>
        <w:rPr>
          <w:rFonts w:ascii="Times New Roman" w:hAnsi="Times New Roman"/>
          <w:color w:val="auto"/>
          <w:spacing w:val="-4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4"/>
          <w:sz w:val="28"/>
          <w:szCs w:val="28"/>
        </w:rPr>
        <w:t xml:space="preserve"> связь с развитием основных физи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lastRenderedPageBreak/>
        <w:t>Физическая нагрузка и е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 влияние на повышение частоты сердечных сокращений.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Способы физкультурной деятельности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pacing w:val="-2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 xml:space="preserve">Самостоятельные занятия.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Составление режима </w:t>
      </w:r>
      <w:proofErr w:type="spellStart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дня</w:t>
      </w:r>
      <w:proofErr w:type="gramStart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.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В</w:t>
      </w:r>
      <w:proofErr w:type="gramEnd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ыполнение</w:t>
      </w:r>
      <w:proofErr w:type="spellEnd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 xml:space="preserve">Самостоятельные наблюдения за физическим развитием и физической подготовленностью. </w:t>
      </w:r>
      <w:r w:rsidRPr="00BD7394">
        <w:rPr>
          <w:rFonts w:ascii="Times New Roman" w:hAnsi="Times New Roman"/>
          <w:color w:val="auto"/>
          <w:sz w:val="28"/>
          <w:szCs w:val="28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 xml:space="preserve">Самостоятельные игры и развлечения. </w:t>
      </w:r>
      <w:r w:rsidRPr="00BD7394">
        <w:rPr>
          <w:rFonts w:ascii="Times New Roman" w:hAnsi="Times New Roman"/>
          <w:color w:val="auto"/>
          <w:sz w:val="28"/>
          <w:szCs w:val="28"/>
        </w:rPr>
        <w:t>Организация и проведение подвижных игр (на спортивных площадках и в спортивных залах).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Физическое совершенствование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proofErr w:type="spellStart"/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Физкультурно­оздоровительная</w:t>
      </w:r>
      <w:proofErr w:type="spellEnd"/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 xml:space="preserve"> деятельность.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Комплексы физических упражнений для утренней зарядки, </w:t>
      </w:r>
      <w:proofErr w:type="gramStart"/>
      <w:r w:rsidRPr="00BD7394">
        <w:rPr>
          <w:rFonts w:ascii="Times New Roman" w:hAnsi="Times New Roman"/>
          <w:color w:val="auto"/>
          <w:sz w:val="28"/>
          <w:szCs w:val="28"/>
        </w:rPr>
        <w:t>физкульт­минуток</w:t>
      </w:r>
      <w:proofErr w:type="gramEnd"/>
      <w:r w:rsidRPr="00BD7394">
        <w:rPr>
          <w:rFonts w:ascii="Times New Roman" w:hAnsi="Times New Roman"/>
          <w:color w:val="auto"/>
          <w:sz w:val="28"/>
          <w:szCs w:val="28"/>
        </w:rPr>
        <w:t>, занятий по профилактике и коррекции нарушений осанки.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>Комплексы упражнений на развитие физических качеств.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Комплексы дыхательных упражнений. Гимнастика для </w:t>
      </w:r>
      <w:r w:rsidRPr="00BD7394">
        <w:rPr>
          <w:rFonts w:ascii="Times New Roman" w:hAnsi="Times New Roman"/>
          <w:color w:val="auto"/>
          <w:sz w:val="28"/>
          <w:szCs w:val="28"/>
        </w:rPr>
        <w:t>глаз.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proofErr w:type="spellStart"/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Спортивно­оздоровительная</w:t>
      </w:r>
      <w:proofErr w:type="spellEnd"/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 xml:space="preserve"> деятельность</w:t>
      </w:r>
      <w:r>
        <w:rPr>
          <w:rStyle w:val="a8"/>
          <w:rFonts w:ascii="Times New Roman" w:hAnsi="Times New Roman"/>
          <w:b/>
          <w:bCs/>
          <w:color w:val="auto"/>
          <w:sz w:val="28"/>
          <w:szCs w:val="28"/>
        </w:rPr>
        <w:footnoteReference w:id="1"/>
      </w: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pacing w:val="2"/>
          <w:sz w:val="28"/>
          <w:szCs w:val="28"/>
        </w:rPr>
        <w:t xml:space="preserve">Гимнастика с основами акробатики. </w:t>
      </w: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Организующие </w:t>
      </w:r>
      <w:r w:rsidRPr="00BD7394">
        <w:rPr>
          <w:rFonts w:ascii="Times New Roman" w:hAnsi="Times New Roman"/>
          <w:iCs/>
          <w:color w:val="auto"/>
          <w:sz w:val="28"/>
          <w:szCs w:val="28"/>
        </w:rPr>
        <w:t>команды и при</w:t>
      </w:r>
      <w:r>
        <w:rPr>
          <w:rFonts w:ascii="Times New Roman" w:hAnsi="Times New Roman"/>
          <w:iCs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мы. </w:t>
      </w:r>
      <w:r w:rsidRPr="00BD7394">
        <w:rPr>
          <w:rFonts w:ascii="Times New Roman" w:hAnsi="Times New Roman"/>
          <w:color w:val="auto"/>
          <w:sz w:val="28"/>
          <w:szCs w:val="28"/>
        </w:rPr>
        <w:t>Строевые действия в шеренге и колонне; выполнение строевых команд.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lastRenderedPageBreak/>
        <w:t xml:space="preserve">Акробатические упражнения. </w:t>
      </w:r>
      <w:r w:rsidRPr="00BD7394">
        <w:rPr>
          <w:rFonts w:ascii="Times New Roman" w:hAnsi="Times New Roman"/>
          <w:color w:val="auto"/>
          <w:sz w:val="28"/>
          <w:szCs w:val="28"/>
        </w:rPr>
        <w:t>Упоры; седы; упражнения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в группировке; перекаты; стойка на лопатках; кувырки впер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д и назад; гимнастический мост.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Акробатические комбинации. </w:t>
      </w:r>
      <w:r>
        <w:rPr>
          <w:rFonts w:ascii="Times New Roman" w:hAnsi="Times New Roman"/>
          <w:color w:val="auto"/>
          <w:sz w:val="28"/>
          <w:szCs w:val="28"/>
        </w:rPr>
        <w:t>Пример</w:t>
      </w:r>
      <w:r w:rsidRPr="00BD7394">
        <w:rPr>
          <w:rFonts w:ascii="Times New Roman" w:hAnsi="Times New Roman"/>
          <w:color w:val="auto"/>
          <w:sz w:val="28"/>
          <w:szCs w:val="28"/>
        </w:rPr>
        <w:t>: 1)</w:t>
      </w:r>
      <w:r w:rsidRPr="00BD7394">
        <w:rPr>
          <w:rFonts w:ascii="Times New Roman" w:hAnsi="Times New Roman"/>
          <w:color w:val="auto"/>
          <w:sz w:val="28"/>
          <w:szCs w:val="28"/>
        </w:rPr>
        <w:t> 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мост из </w:t>
      </w:r>
      <w:proofErr w:type="gramStart"/>
      <w:r w:rsidRPr="00BD7394">
        <w:rPr>
          <w:rFonts w:ascii="Times New Roman" w:hAnsi="Times New Roman"/>
          <w:color w:val="auto"/>
          <w:sz w:val="28"/>
          <w:szCs w:val="28"/>
        </w:rPr>
        <w:t>положения</w:t>
      </w:r>
      <w:proofErr w:type="gramEnd"/>
      <w:r w:rsidRPr="00BD7394">
        <w:rPr>
          <w:rFonts w:ascii="Times New Roman" w:hAnsi="Times New Roman"/>
          <w:color w:val="auto"/>
          <w:sz w:val="28"/>
          <w:szCs w:val="28"/>
        </w:rPr>
        <w:t xml:space="preserve"> л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жа на спине, опуститься в исходное положение, переворот в положение л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жа на животе, прыжок с опорой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на руки в упор присев; 2)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 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кувырок впер</w:t>
      </w:r>
      <w:r>
        <w:rPr>
          <w:rFonts w:ascii="Times New Roman" w:hAnsi="Times New Roman"/>
          <w:color w:val="auto"/>
          <w:spacing w:val="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д в упор присев, </w:t>
      </w:r>
      <w:r w:rsidRPr="00BD7394">
        <w:rPr>
          <w:rFonts w:ascii="Times New Roman" w:hAnsi="Times New Roman"/>
          <w:color w:val="auto"/>
          <w:sz w:val="28"/>
          <w:szCs w:val="28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д.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-4"/>
          <w:sz w:val="28"/>
          <w:szCs w:val="28"/>
        </w:rPr>
        <w:t xml:space="preserve">Упражнения на низкой гимнастической перекладине: </w:t>
      </w:r>
      <w:r w:rsidRPr="00BD7394">
        <w:rPr>
          <w:rFonts w:ascii="Times New Roman" w:hAnsi="Times New Roman"/>
          <w:color w:val="auto"/>
          <w:spacing w:val="-4"/>
          <w:sz w:val="28"/>
          <w:szCs w:val="28"/>
        </w:rPr>
        <w:t xml:space="preserve">висы,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перемахи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>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Гимнастическая комбинация.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Например, из виса стоя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присев толчком двумя ногами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перемах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, согнув ноги, в вис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сзади согнувшись, опускание назад в </w:t>
      </w:r>
      <w:proofErr w:type="gramStart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вис</w:t>
      </w:r>
      <w:proofErr w:type="gramEnd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 стоя и обратное </w:t>
      </w:r>
      <w:r w:rsidRPr="00BD7394">
        <w:rPr>
          <w:rFonts w:ascii="Times New Roman" w:hAnsi="Times New Roman"/>
          <w:color w:val="auto"/>
          <w:sz w:val="28"/>
          <w:szCs w:val="28"/>
        </w:rPr>
        <w:t>движение через вис сзади согнувшись со сходом впер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д ноги.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Опорный прыжок: </w:t>
      </w:r>
      <w:r w:rsidRPr="00BD7394">
        <w:rPr>
          <w:rFonts w:ascii="Times New Roman" w:hAnsi="Times New Roman"/>
          <w:color w:val="auto"/>
          <w:sz w:val="28"/>
          <w:szCs w:val="28"/>
        </w:rPr>
        <w:t>с разбега через гимнастического козла.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Гимнастические упражнения прикладного характера.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Прыжки со скакалкой. Передвижение по гимнастической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стенке. Преодоление полосы препятствий с элементами лазанья и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перелезания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,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переползания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>, передвижение по наклонной гимнастической скамейке.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Л</w:t>
      </w:r>
      <w:r>
        <w:rPr>
          <w:rFonts w:ascii="Times New Roman" w:hAnsi="Times New Roman"/>
          <w:b/>
          <w:bCs/>
          <w:iCs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 xml:space="preserve">гкая атлетика. </w:t>
      </w: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Беговые упражнения: </w:t>
      </w:r>
      <w:r w:rsidRPr="00BD7394">
        <w:rPr>
          <w:rFonts w:ascii="Times New Roman" w:hAnsi="Times New Roman"/>
          <w:color w:val="auto"/>
          <w:sz w:val="28"/>
          <w:szCs w:val="28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Прыжковые упражнения: </w:t>
      </w:r>
      <w:r w:rsidRPr="00BD7394">
        <w:rPr>
          <w:rFonts w:ascii="Times New Roman" w:hAnsi="Times New Roman"/>
          <w:color w:val="auto"/>
          <w:sz w:val="28"/>
          <w:szCs w:val="28"/>
        </w:rPr>
        <w:t>на одной ноге и двух ногах на месте и с продвижением; в длину и высоту; спрыгивание и запрыгивание.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Броски: </w:t>
      </w:r>
      <w:r w:rsidRPr="00BD7394">
        <w:rPr>
          <w:rFonts w:ascii="Times New Roman" w:hAnsi="Times New Roman"/>
          <w:color w:val="auto"/>
          <w:sz w:val="28"/>
          <w:szCs w:val="28"/>
        </w:rPr>
        <w:t>большого мяча (1 кг) на дальность разными способами.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Метание: </w:t>
      </w:r>
      <w:r w:rsidRPr="00BD7394">
        <w:rPr>
          <w:rFonts w:ascii="Times New Roman" w:hAnsi="Times New Roman"/>
          <w:color w:val="auto"/>
          <w:sz w:val="28"/>
          <w:szCs w:val="28"/>
        </w:rPr>
        <w:t>малого мяча в вертикальную цель и на дальность.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 xml:space="preserve">Лыжные гонки. </w:t>
      </w:r>
      <w:r w:rsidRPr="00BD7394">
        <w:rPr>
          <w:rFonts w:ascii="Times New Roman" w:hAnsi="Times New Roman"/>
          <w:color w:val="auto"/>
          <w:sz w:val="28"/>
          <w:szCs w:val="28"/>
        </w:rPr>
        <w:t>Передвижение на лыжах; повороты; спуски; подъ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мы; торможение.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lastRenderedPageBreak/>
        <w:t xml:space="preserve">Подвижные и спортивные игры. </w:t>
      </w: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На материале гимнастики с основами акробатики: </w:t>
      </w:r>
      <w:r w:rsidRPr="00BD7394">
        <w:rPr>
          <w:rFonts w:ascii="Times New Roman" w:hAnsi="Times New Roman"/>
          <w:color w:val="auto"/>
          <w:sz w:val="28"/>
          <w:szCs w:val="28"/>
        </w:rPr>
        <w:t>игровые задания с исполь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зованием строевых упражнений, упражнений на внимание, </w:t>
      </w:r>
      <w:r w:rsidRPr="00BD7394">
        <w:rPr>
          <w:rFonts w:ascii="Times New Roman" w:hAnsi="Times New Roman"/>
          <w:color w:val="auto"/>
          <w:sz w:val="28"/>
          <w:szCs w:val="28"/>
        </w:rPr>
        <w:t>силу, ловкость и координацию.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>На материале л</w:t>
      </w:r>
      <w:r>
        <w:rPr>
          <w:rFonts w:ascii="Times New Roman" w:hAnsi="Times New Roman"/>
          <w:iCs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гкой атлетики: </w:t>
      </w:r>
      <w:r w:rsidRPr="00BD7394">
        <w:rPr>
          <w:rFonts w:ascii="Times New Roman" w:hAnsi="Times New Roman"/>
          <w:color w:val="auto"/>
          <w:sz w:val="28"/>
          <w:szCs w:val="28"/>
        </w:rPr>
        <w:t>прыжки, бег, метания и броски; упражнения на координацию, выносливость и быстроту.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На материале лыжной подготовки: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эстафеты в пере</w:t>
      </w:r>
      <w:r w:rsidRPr="00BD7394">
        <w:rPr>
          <w:rFonts w:ascii="Times New Roman" w:hAnsi="Times New Roman"/>
          <w:color w:val="auto"/>
          <w:sz w:val="28"/>
          <w:szCs w:val="28"/>
        </w:rPr>
        <w:t>движении на лыжах, упражнения на выносливость и координацию.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>На материале спортивных игр: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Футбол: </w:t>
      </w:r>
      <w:r w:rsidRPr="00BD7394">
        <w:rPr>
          <w:rFonts w:ascii="Times New Roman" w:hAnsi="Times New Roman"/>
          <w:color w:val="auto"/>
          <w:sz w:val="28"/>
          <w:szCs w:val="28"/>
        </w:rPr>
        <w:t>удар по неподвижному и катящемуся мячу; оста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новка мяча; ведение мяча; подвижные игры на материале </w:t>
      </w:r>
      <w:r w:rsidRPr="00BD7394">
        <w:rPr>
          <w:rFonts w:ascii="Times New Roman" w:hAnsi="Times New Roman"/>
          <w:color w:val="auto"/>
          <w:sz w:val="28"/>
          <w:szCs w:val="28"/>
        </w:rPr>
        <w:t>футбола.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Баскетбол: </w:t>
      </w:r>
      <w:r w:rsidRPr="00BD7394">
        <w:rPr>
          <w:rFonts w:ascii="Times New Roman" w:hAnsi="Times New Roman"/>
          <w:color w:val="auto"/>
          <w:sz w:val="28"/>
          <w:szCs w:val="28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Волейбол: </w:t>
      </w:r>
      <w:r w:rsidRPr="00BD7394">
        <w:rPr>
          <w:rFonts w:ascii="Times New Roman" w:hAnsi="Times New Roman"/>
          <w:color w:val="auto"/>
          <w:sz w:val="28"/>
          <w:szCs w:val="28"/>
        </w:rPr>
        <w:t>подбрасывание мяча; подача мяча; при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м и передача мяча; подвижные игры на материале волейбола. Подвижные игры разных народов.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Общеразвивающие упражнения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На материале гимнастики с основами акробатики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Развитие гибкости: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широкие стойки на ногах; ходьба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с включением широкого шага, глубоких выпадов, в приседе, </w:t>
      </w:r>
      <w:proofErr w:type="gramStart"/>
      <w:r w:rsidRPr="00BD7394">
        <w:rPr>
          <w:rFonts w:ascii="Times New Roman" w:hAnsi="Times New Roman"/>
          <w:color w:val="auto"/>
          <w:sz w:val="28"/>
          <w:szCs w:val="28"/>
        </w:rPr>
        <w:t>со</w:t>
      </w:r>
      <w:proofErr w:type="gramEnd"/>
      <w:r w:rsidRPr="00BD7394">
        <w:rPr>
          <w:rFonts w:ascii="Times New Roman" w:hAnsi="Times New Roman"/>
          <w:color w:val="auto"/>
          <w:sz w:val="28"/>
          <w:szCs w:val="28"/>
        </w:rPr>
        <w:t xml:space="preserve"> взмахом ногами; наклоны впер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д, назад, в сторону в стойках на ногах, в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седах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; выпады и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полушпагаты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 на месте; «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выкруты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>» с гимнастической палкой, скакалкой; высокие взмахи поочер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дно и попеременно правой и левой ногой, стоя у гимнастической стенки и при передвижениях; комплексы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упражнений, включающие в себя максимальное сгибание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и </w:t>
      </w:r>
      <w:proofErr w:type="spellStart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прогибание</w:t>
      </w:r>
      <w:proofErr w:type="spellEnd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 туловища (в стойках и </w:t>
      </w:r>
      <w:proofErr w:type="spellStart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седах</w:t>
      </w:r>
      <w:proofErr w:type="spellEnd"/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); индивидуальные </w:t>
      </w:r>
      <w:r w:rsidRPr="00BD7394">
        <w:rPr>
          <w:rFonts w:ascii="Times New Roman" w:hAnsi="Times New Roman"/>
          <w:color w:val="auto"/>
          <w:sz w:val="28"/>
          <w:szCs w:val="28"/>
        </w:rPr>
        <w:t>комплексы по развитию гибкости.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proofErr w:type="gramStart"/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Развитие координации: </w:t>
      </w:r>
      <w:r w:rsidRPr="00BD7394">
        <w:rPr>
          <w:rFonts w:ascii="Times New Roman" w:hAnsi="Times New Roman"/>
          <w:color w:val="auto"/>
          <w:sz w:val="28"/>
          <w:szCs w:val="28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настической скамейке, низкому гимнастическому бревну с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lastRenderedPageBreak/>
        <w:t xml:space="preserve">переключение внимания, на расслабление мышц рук, ног, </w:t>
      </w:r>
      <w:r w:rsidRPr="00BD7394">
        <w:rPr>
          <w:rFonts w:ascii="Times New Roman" w:hAnsi="Times New Roman"/>
          <w:color w:val="auto"/>
          <w:sz w:val="28"/>
          <w:szCs w:val="28"/>
        </w:rPr>
        <w:t>туловища (в положениях стоя и л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жа, сидя);</w:t>
      </w:r>
      <w:proofErr w:type="gramEnd"/>
      <w:r w:rsidRPr="00BD7394">
        <w:rPr>
          <w:rFonts w:ascii="Times New Roman" w:hAnsi="Times New Roman"/>
          <w:color w:val="auto"/>
          <w:sz w:val="28"/>
          <w:szCs w:val="28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перелезание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 через горку матов; комплексы упражнений на координацию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нения на расслабление отдельных мышечных групп; пере</w:t>
      </w:r>
      <w:r w:rsidRPr="00BD7394">
        <w:rPr>
          <w:rFonts w:ascii="Times New Roman" w:hAnsi="Times New Roman"/>
          <w:color w:val="auto"/>
          <w:sz w:val="28"/>
          <w:szCs w:val="28"/>
        </w:rPr>
        <w:t>движение шагом, бегом, прыжками в разных направлениях по намеченным ориентирам и по сигналу.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Формирование осанки: </w:t>
      </w:r>
      <w:r w:rsidRPr="00BD7394">
        <w:rPr>
          <w:rFonts w:ascii="Times New Roman" w:hAnsi="Times New Roman"/>
          <w:color w:val="auto"/>
          <w:sz w:val="28"/>
          <w:szCs w:val="28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жа; комплексы упражнений для укрепления мышечного корсета.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pacing w:val="-2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Развитие силовых способностей: </w:t>
      </w:r>
      <w:r w:rsidRPr="00BD7394">
        <w:rPr>
          <w:rFonts w:ascii="Times New Roman" w:hAnsi="Times New Roman"/>
          <w:color w:val="auto"/>
          <w:sz w:val="28"/>
          <w:szCs w:val="28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шечных групп и увеличивающимся отягощением; лазанье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с дополнительным отягощением на поясе (по гимнастиче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ской стенке и наклонной гимнастической скамейке в упоре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на коленях и в упоре присев);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перелезание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 и перепрыгива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ние через препятствия с опорой на руки; подтягивание в 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висе стоя и л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жа; </w:t>
      </w:r>
      <w:proofErr w:type="gramStart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отжимание</w:t>
      </w:r>
      <w:proofErr w:type="gramEnd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 xml:space="preserve"> л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жа с опорой на гимнастическую скамейку; прыжковые упражнения с предметом в руках</w:t>
      </w:r>
      <w:r>
        <w:rPr>
          <w:rFonts w:ascii="Times New Roman" w:hAnsi="Times New Roman"/>
          <w:color w:val="auto"/>
          <w:spacing w:val="-2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(с продвижением впер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д поочер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дно на правой и левой ноге, на месте вверх и вверх с поворотами вправо и влево), прыжки вверх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noBreakHyphen/>
        <w:t>впер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д толчком одной ногой и двумя ногами о гимнастический мостик; переноска партн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ра в парах.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На материале л</w:t>
      </w:r>
      <w:r>
        <w:rPr>
          <w:rFonts w:ascii="Times New Roman" w:hAnsi="Times New Roman"/>
          <w:b/>
          <w:bCs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гкой атлетики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Развитие координации: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бег с изменяющимся направле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нием по ограниченной опоре;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пробегание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 коротких отрезков из разных исходных положений; прыжки через скакалку на месте на одной ноге и двух ногах поочер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дно.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pacing w:val="2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pacing w:val="2"/>
          <w:sz w:val="28"/>
          <w:szCs w:val="28"/>
        </w:rPr>
        <w:lastRenderedPageBreak/>
        <w:t xml:space="preserve">Развитие быстроты: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br/>
      </w:r>
      <w:r w:rsidRPr="00BD7394">
        <w:rPr>
          <w:rFonts w:ascii="Times New Roman" w:hAnsi="Times New Roman"/>
          <w:color w:val="auto"/>
          <w:sz w:val="28"/>
          <w:szCs w:val="28"/>
        </w:rPr>
        <w:t>положений; броски в стенку и ловля теннисного мяча в мак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симальном темпе, из разных исходных положений, с поворотами.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Развитие выносливости: </w:t>
      </w:r>
      <w:r w:rsidRPr="00BD7394">
        <w:rPr>
          <w:rFonts w:ascii="Times New Roman" w:hAnsi="Times New Roman"/>
          <w:color w:val="auto"/>
          <w:sz w:val="28"/>
          <w:szCs w:val="28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D7394">
        <w:rPr>
          <w:rFonts w:ascii="Times New Roman" w:hAnsi="Times New Roman"/>
          <w:color w:val="auto"/>
          <w:sz w:val="28"/>
          <w:szCs w:val="28"/>
        </w:rPr>
        <w:noBreakHyphen/>
        <w:t>минутный бег.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Развитие силовых способностей: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повторное выполнение </w:t>
      </w:r>
      <w:proofErr w:type="spellStart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многоскоков</w:t>
      </w:r>
      <w:proofErr w:type="spellEnd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; повторное преодоление препятствий (15—20 см)</w:t>
      </w:r>
      <w:proofErr w:type="gramStart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;</w:t>
      </w:r>
      <w:r w:rsidRPr="00BD7394">
        <w:rPr>
          <w:rFonts w:ascii="Times New Roman" w:hAnsi="Times New Roman"/>
          <w:color w:val="auto"/>
          <w:sz w:val="28"/>
          <w:szCs w:val="28"/>
        </w:rPr>
        <w:t>п</w:t>
      </w:r>
      <w:proofErr w:type="gramEnd"/>
      <w:r w:rsidRPr="00BD7394">
        <w:rPr>
          <w:rFonts w:ascii="Times New Roman" w:hAnsi="Times New Roman"/>
          <w:color w:val="auto"/>
          <w:sz w:val="28"/>
          <w:szCs w:val="28"/>
        </w:rPr>
        <w:t xml:space="preserve">ередача набивного мяча (1 кг) в максимальном темпе, по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кругу, из разных исходных положений; метание набивных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снизу, от груди); повторное выполнение беговых нагрузок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в горку; прыжки в высоту на месте с касанием рукой подвешенных ориентиров; прыжки с продвижением впер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д (правым и левым боком), с доставанием ориентиров, расположенных на разной высоте; прыжки по разметкам в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полуприседе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 и приседе; запрыгивание с последующим спрыгиванием.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color w:val="auto"/>
          <w:sz w:val="28"/>
          <w:szCs w:val="28"/>
        </w:rPr>
        <w:t>На материале лыжных гонок</w:t>
      </w:r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proofErr w:type="gramStart"/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Развитие координации: 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D7394">
        <w:rPr>
          <w:rFonts w:ascii="Times New Roman" w:hAnsi="Times New Roman"/>
          <w:color w:val="auto"/>
          <w:sz w:val="28"/>
          <w:szCs w:val="28"/>
        </w:rPr>
        <w:t>двух­тр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х</w:t>
      </w:r>
      <w:proofErr w:type="spellEnd"/>
      <w:r w:rsidRPr="00BD7394">
        <w:rPr>
          <w:rFonts w:ascii="Times New Roman" w:hAnsi="Times New Roman"/>
          <w:color w:val="auto"/>
          <w:sz w:val="28"/>
          <w:szCs w:val="28"/>
        </w:rPr>
        <w:t xml:space="preserve"> шагов; спуск с горы с изменяющимися стой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ками на лыжах; подбирание предметов во время спуска в </w:t>
      </w:r>
      <w:r w:rsidRPr="00BD7394">
        <w:rPr>
          <w:rFonts w:ascii="Times New Roman" w:hAnsi="Times New Roman"/>
          <w:color w:val="auto"/>
          <w:sz w:val="28"/>
          <w:szCs w:val="28"/>
        </w:rPr>
        <w:t>низкой стойке.</w:t>
      </w:r>
      <w:proofErr w:type="gramEnd"/>
    </w:p>
    <w:p w:rsidR="006E590A" w:rsidRPr="00BD7394" w:rsidRDefault="006E590A" w:rsidP="006E590A">
      <w:pPr>
        <w:pStyle w:val="a4"/>
        <w:spacing w:line="36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D7394">
        <w:rPr>
          <w:rFonts w:ascii="Times New Roman" w:hAnsi="Times New Roman"/>
          <w:iCs/>
          <w:color w:val="auto"/>
          <w:sz w:val="28"/>
          <w:szCs w:val="28"/>
        </w:rPr>
        <w:t xml:space="preserve">Развитие выносливости: </w:t>
      </w:r>
      <w:r w:rsidRPr="00BD7394">
        <w:rPr>
          <w:rFonts w:ascii="Times New Roman" w:hAnsi="Times New Roman"/>
          <w:color w:val="auto"/>
          <w:sz w:val="28"/>
          <w:szCs w:val="28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6E590A" w:rsidRPr="003C3181" w:rsidRDefault="006E590A" w:rsidP="00ED1367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E590A" w:rsidRDefault="006E590A" w:rsidP="00ED1367">
      <w:pPr>
        <w:spacing w:after="0" w:line="360" w:lineRule="auto"/>
        <w:ind w:right="23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D1367" w:rsidRPr="00680A78" w:rsidRDefault="00ED1367" w:rsidP="00ED1367">
      <w:pPr>
        <w:spacing w:after="0" w:line="360" w:lineRule="auto"/>
        <w:ind w:right="2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Место учебного</w:t>
      </w:r>
      <w:r w:rsidRPr="00680A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предмета </w:t>
      </w:r>
      <w:r w:rsidRPr="008E5458">
        <w:rPr>
          <w:rFonts w:ascii="Times New Roman" w:eastAsia="Times New Roman" w:hAnsi="Times New Roman"/>
          <w:b/>
          <w:sz w:val="28"/>
          <w:szCs w:val="28"/>
        </w:rPr>
        <w:t>«</w:t>
      </w:r>
      <w:r>
        <w:rPr>
          <w:rFonts w:ascii="Times New Roman" w:eastAsia="Times New Roman" w:hAnsi="Times New Roman"/>
          <w:b/>
          <w:sz w:val="28"/>
          <w:szCs w:val="28"/>
        </w:rPr>
        <w:t>Физическая культура</w:t>
      </w:r>
      <w:r w:rsidRPr="008E5458">
        <w:rPr>
          <w:rFonts w:ascii="Times New Roman" w:eastAsia="Times New Roman" w:hAnsi="Times New Roman"/>
          <w:b/>
          <w:sz w:val="28"/>
          <w:szCs w:val="28"/>
        </w:rPr>
        <w:t>» в учебном плане.</w:t>
      </w:r>
    </w:p>
    <w:p w:rsidR="00ED1367" w:rsidRDefault="00ED1367" w:rsidP="00ED1367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3181">
        <w:rPr>
          <w:rFonts w:ascii="Times New Roman" w:eastAsia="Times New Roman" w:hAnsi="Times New Roman" w:cs="Times New Roman"/>
          <w:sz w:val="28"/>
          <w:szCs w:val="28"/>
        </w:rPr>
        <w:t xml:space="preserve">    Продолжительность учебного года 3</w:t>
      </w:r>
      <w:r w:rsidR="002F789B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C3181">
        <w:rPr>
          <w:rFonts w:ascii="Times New Roman" w:eastAsia="Times New Roman" w:hAnsi="Times New Roman" w:cs="Times New Roman"/>
          <w:sz w:val="28"/>
          <w:szCs w:val="28"/>
        </w:rPr>
        <w:t xml:space="preserve"> недел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2F789B">
        <w:rPr>
          <w:rFonts w:ascii="Times New Roman" w:eastAsia="Times New Roman" w:hAnsi="Times New Roman" w:cs="Times New Roman"/>
          <w:sz w:val="28"/>
          <w:szCs w:val="28"/>
        </w:rPr>
        <w:t xml:space="preserve"> 1класс</w:t>
      </w:r>
      <w:r w:rsidRPr="003C3181">
        <w:rPr>
          <w:rFonts w:ascii="Times New Roman" w:eastAsia="Times New Roman" w:hAnsi="Times New Roman" w:cs="Times New Roman"/>
          <w:sz w:val="28"/>
          <w:szCs w:val="28"/>
        </w:rPr>
        <w:t>,</w:t>
      </w:r>
      <w:r w:rsidR="002F789B">
        <w:rPr>
          <w:rFonts w:ascii="Times New Roman" w:eastAsia="Times New Roman" w:hAnsi="Times New Roman" w:cs="Times New Roman"/>
          <w:sz w:val="28"/>
          <w:szCs w:val="28"/>
        </w:rPr>
        <w:t>2-4 класс 34 недели</w:t>
      </w:r>
      <w:r w:rsidRPr="003C3181">
        <w:rPr>
          <w:rFonts w:ascii="Times New Roman" w:eastAsia="Times New Roman" w:hAnsi="Times New Roman" w:cs="Times New Roman"/>
          <w:sz w:val="28"/>
          <w:szCs w:val="28"/>
        </w:rPr>
        <w:t xml:space="preserve"> продолжительность урока 45 минут. По данной программе учебный курс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Pr="003C3181">
        <w:rPr>
          <w:rFonts w:ascii="Times New Roman" w:eastAsia="Times New Roman" w:hAnsi="Times New Roman" w:cs="Times New Roman"/>
          <w:sz w:val="28"/>
          <w:szCs w:val="28"/>
        </w:rPr>
        <w:t xml:space="preserve"> классе рассчита</w:t>
      </w:r>
      <w:r w:rsidR="00A071F4">
        <w:rPr>
          <w:rFonts w:ascii="Times New Roman" w:eastAsia="Times New Roman" w:hAnsi="Times New Roman" w:cs="Times New Roman"/>
          <w:sz w:val="28"/>
          <w:szCs w:val="28"/>
        </w:rPr>
        <w:t>н на 66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часов</w:t>
      </w:r>
      <w:proofErr w:type="gramStart"/>
      <w:r w:rsidR="00A071F4">
        <w:rPr>
          <w:rFonts w:ascii="Times New Roman" w:eastAsia="Calibri" w:hAnsi="Times New Roman" w:cs="Times New Roman"/>
          <w:sz w:val="28"/>
          <w:szCs w:val="28"/>
        </w:rPr>
        <w:t>,в</w:t>
      </w:r>
      <w:proofErr w:type="gramEnd"/>
      <w:r w:rsidR="00A071F4">
        <w:rPr>
          <w:rFonts w:ascii="Times New Roman" w:eastAsia="Calibri" w:hAnsi="Times New Roman" w:cs="Times New Roman"/>
          <w:sz w:val="28"/>
          <w:szCs w:val="28"/>
        </w:rPr>
        <w:t>о</w:t>
      </w:r>
      <w:proofErr w:type="spellEnd"/>
      <w:r w:rsidR="00A071F4">
        <w:rPr>
          <w:rFonts w:ascii="Times New Roman" w:eastAsia="Calibri" w:hAnsi="Times New Roman" w:cs="Times New Roman"/>
          <w:sz w:val="28"/>
          <w:szCs w:val="28"/>
        </w:rPr>
        <w:t xml:space="preserve"> 2-4 </w:t>
      </w:r>
      <w:proofErr w:type="spellStart"/>
      <w:r w:rsidR="00A071F4">
        <w:rPr>
          <w:rFonts w:ascii="Times New Roman" w:eastAsia="Calibri" w:hAnsi="Times New Roman" w:cs="Times New Roman"/>
          <w:sz w:val="28"/>
          <w:szCs w:val="28"/>
        </w:rPr>
        <w:t>кл</w:t>
      </w:r>
      <w:proofErr w:type="spellEnd"/>
      <w:r w:rsidR="00A071F4">
        <w:rPr>
          <w:rFonts w:ascii="Times New Roman" w:eastAsia="Calibri" w:hAnsi="Times New Roman" w:cs="Times New Roman"/>
          <w:sz w:val="28"/>
          <w:szCs w:val="28"/>
        </w:rPr>
        <w:t xml:space="preserve"> 68</w:t>
      </w:r>
      <w:r w:rsidR="002F789B">
        <w:rPr>
          <w:rFonts w:ascii="Times New Roman" w:eastAsia="Calibri" w:hAnsi="Times New Roman" w:cs="Times New Roman"/>
          <w:sz w:val="28"/>
          <w:szCs w:val="28"/>
        </w:rPr>
        <w:t xml:space="preserve"> часов</w:t>
      </w:r>
      <w:r w:rsidRPr="003C3181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2F789B">
        <w:rPr>
          <w:rFonts w:ascii="Times New Roman" w:eastAsia="Calibri" w:hAnsi="Times New Roman" w:cs="Times New Roman"/>
          <w:sz w:val="28"/>
          <w:szCs w:val="28"/>
        </w:rPr>
        <w:t>2</w:t>
      </w:r>
      <w:r w:rsidRPr="003C3181">
        <w:rPr>
          <w:rFonts w:ascii="Times New Roman" w:eastAsia="Calibri" w:hAnsi="Times New Roman" w:cs="Times New Roman"/>
          <w:sz w:val="28"/>
          <w:szCs w:val="28"/>
        </w:rPr>
        <w:t xml:space="preserve"> часов в неделю).</w:t>
      </w:r>
      <w:r w:rsidRPr="00680A78">
        <w:rPr>
          <w:rFonts w:ascii="Times New Roman" w:eastAsia="Calibri" w:hAnsi="Times New Roman" w:cs="Times New Roman"/>
          <w:sz w:val="28"/>
          <w:szCs w:val="28"/>
        </w:rPr>
        <w:t>Планируемое кол</w:t>
      </w:r>
      <w:r w:rsidR="002F789B">
        <w:rPr>
          <w:rFonts w:ascii="Times New Roman" w:eastAsia="Calibri" w:hAnsi="Times New Roman" w:cs="Times New Roman"/>
          <w:sz w:val="28"/>
          <w:szCs w:val="28"/>
        </w:rPr>
        <w:t>ичество уроков в 1 четверти – 18, во 2 четверти – 14</w:t>
      </w: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, в 3 четверти – </w:t>
      </w:r>
      <w:r w:rsidR="002F789B">
        <w:rPr>
          <w:rFonts w:ascii="Times New Roman" w:eastAsia="Calibri" w:hAnsi="Times New Roman" w:cs="Times New Roman"/>
          <w:sz w:val="28"/>
          <w:szCs w:val="28"/>
        </w:rPr>
        <w:t>20, в 4 четверти - 16</w:t>
      </w:r>
      <w:r w:rsidRPr="00680A78">
        <w:rPr>
          <w:rFonts w:ascii="Times New Roman" w:eastAsia="Calibri" w:hAnsi="Times New Roman" w:cs="Times New Roman"/>
          <w:sz w:val="28"/>
          <w:szCs w:val="28"/>
        </w:rPr>
        <w:t>. «Школа№</w:t>
      </w:r>
      <w:r w:rsidR="006333AA">
        <w:rPr>
          <w:rFonts w:ascii="Times New Roman" w:eastAsia="Calibri" w:hAnsi="Times New Roman" w:cs="Times New Roman"/>
          <w:sz w:val="28"/>
          <w:szCs w:val="28"/>
        </w:rPr>
        <w:t>9Ново-Савиновского</w:t>
      </w: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района г. Казани.</w:t>
      </w:r>
    </w:p>
    <w:p w:rsidR="00ED1367" w:rsidRDefault="00ED1367" w:rsidP="00ED1367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D1367" w:rsidRPr="00BE0C48" w:rsidRDefault="00ED1367" w:rsidP="00ED1367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0C48">
        <w:rPr>
          <w:rFonts w:ascii="Times New Roman" w:eastAsia="Calibri" w:hAnsi="Times New Roman" w:cs="Times New Roman"/>
          <w:b/>
          <w:sz w:val="28"/>
          <w:szCs w:val="28"/>
        </w:rPr>
        <w:t xml:space="preserve">Требования к личностным, </w:t>
      </w:r>
      <w:proofErr w:type="spellStart"/>
      <w:r w:rsidRPr="00BE0C48">
        <w:rPr>
          <w:rFonts w:ascii="Times New Roman" w:eastAsia="Calibri" w:hAnsi="Times New Roman" w:cs="Times New Roman"/>
          <w:b/>
          <w:sz w:val="28"/>
          <w:szCs w:val="28"/>
        </w:rPr>
        <w:t>метапредметным</w:t>
      </w:r>
      <w:proofErr w:type="spellEnd"/>
      <w:r w:rsidRPr="00BE0C48">
        <w:rPr>
          <w:rFonts w:ascii="Times New Roman" w:eastAsia="Calibri" w:hAnsi="Times New Roman" w:cs="Times New Roman"/>
          <w:b/>
          <w:sz w:val="28"/>
          <w:szCs w:val="28"/>
        </w:rPr>
        <w:t xml:space="preserve"> и предметным результатам</w:t>
      </w:r>
    </w:p>
    <w:p w:rsidR="00ED1367" w:rsidRPr="00BE0C48" w:rsidRDefault="00ED1367" w:rsidP="00ED1367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0C48">
        <w:rPr>
          <w:rFonts w:ascii="Times New Roman" w:eastAsia="Calibri" w:hAnsi="Times New Roman" w:cs="Times New Roman"/>
          <w:b/>
          <w:sz w:val="28"/>
          <w:szCs w:val="28"/>
        </w:rPr>
        <w:t>освоения учебного предмета «</w:t>
      </w:r>
      <w:r>
        <w:rPr>
          <w:rFonts w:ascii="Times New Roman" w:eastAsia="Calibri" w:hAnsi="Times New Roman" w:cs="Times New Roman"/>
          <w:b/>
          <w:sz w:val="28"/>
          <w:szCs w:val="28"/>
        </w:rPr>
        <w:t>Физическая культура</w:t>
      </w:r>
      <w:r w:rsidRPr="00BE0C48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Личностные результаты </w:t>
      </w:r>
      <w:r w:rsidRPr="00680A78">
        <w:rPr>
          <w:rFonts w:ascii="Times New Roman" w:eastAsia="Calibri" w:hAnsi="Times New Roman" w:cs="Times New Roman"/>
          <w:sz w:val="28"/>
          <w:szCs w:val="28"/>
        </w:rPr>
        <w:t>освоения содержания образования в областифизической культуры: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многонационального российского общества; становление </w:t>
      </w:r>
      <w:proofErr w:type="gramStart"/>
      <w:r w:rsidRPr="00680A78">
        <w:rPr>
          <w:rFonts w:ascii="Times New Roman" w:eastAsia="Calibri" w:hAnsi="Times New Roman" w:cs="Times New Roman"/>
          <w:sz w:val="28"/>
          <w:szCs w:val="28"/>
        </w:rPr>
        <w:t>гуманистических</w:t>
      </w:r>
      <w:proofErr w:type="gram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и демократических ценностных ориентации;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уважительного отношения к иному мнению, истории и культуре других народов;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овладение начальными навыками адаптации в динамично изменяющемся и развивающемся мире;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 формирование эстетических потребностей, ценностей и чувств; 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lastRenderedPageBreak/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развитие навыков сотрудничества </w:t>
      </w:r>
      <w:proofErr w:type="gramStart"/>
      <w:r w:rsidRPr="00680A78">
        <w:rPr>
          <w:rFonts w:ascii="Times New Roman" w:eastAsia="Calibri" w:hAnsi="Times New Roman" w:cs="Times New Roman"/>
          <w:sz w:val="28"/>
          <w:szCs w:val="28"/>
        </w:rPr>
        <w:t>со</w:t>
      </w:r>
      <w:proofErr w:type="gram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80A78">
        <w:rPr>
          <w:rFonts w:ascii="Times New Roman" w:eastAsia="Calibri" w:hAnsi="Times New Roman" w:cs="Arial"/>
          <w:b/>
          <w:sz w:val="28"/>
        </w:rPr>
        <w:t>Метапредметные</w:t>
      </w:r>
      <w:proofErr w:type="spellEnd"/>
      <w:r w:rsidRPr="00680A78">
        <w:rPr>
          <w:rFonts w:ascii="Times New Roman" w:eastAsia="Calibri" w:hAnsi="Times New Roman" w:cs="Arial"/>
          <w:b/>
          <w:sz w:val="28"/>
        </w:rPr>
        <w:t xml:space="preserve"> </w:t>
      </w:r>
      <w:proofErr w:type="spellStart"/>
      <w:r w:rsidRPr="00680A78">
        <w:rPr>
          <w:rFonts w:ascii="Times New Roman" w:eastAsia="Calibri" w:hAnsi="Times New Roman" w:cs="Arial"/>
          <w:b/>
          <w:sz w:val="28"/>
        </w:rPr>
        <w:t>результаты</w:t>
      </w:r>
      <w:r w:rsidRPr="00680A78">
        <w:rPr>
          <w:rFonts w:ascii="Times New Roman" w:eastAsia="Calibri" w:hAnsi="Times New Roman" w:cs="Times New Roman"/>
          <w:sz w:val="28"/>
          <w:szCs w:val="28"/>
        </w:rPr>
        <w:t>освоения</w:t>
      </w:r>
      <w:proofErr w:type="spell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содержания образования в области физической культуры: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овладение способностью принимать и сохранять цели и задачи учебной деятельности, поиска средств ее осуществления;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освоение способов решения проблем творческого и поискового характера;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- определять наиболее эффективные способы достижения результата;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освоение начальных форм познавательной и личностной рефлексии;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использование </w:t>
      </w:r>
      <w:proofErr w:type="gramStart"/>
      <w:r w:rsidRPr="00680A78">
        <w:rPr>
          <w:rFonts w:ascii="Times New Roman" w:eastAsia="Calibri" w:hAnsi="Times New Roman" w:cs="Times New Roman"/>
          <w:sz w:val="28"/>
          <w:szCs w:val="28"/>
        </w:rPr>
        <w:t>знаков-символических</w:t>
      </w:r>
      <w:proofErr w:type="gram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активное использование речевых средств и средств информационных и коммуникационных технологий для решения коммуникативных и познавательных задач;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</w:t>
      </w:r>
      <w:r w:rsidRPr="00680A78">
        <w:rPr>
          <w:rFonts w:ascii="Times New Roman" w:eastAsia="Calibri" w:hAnsi="Times New Roman" w:cs="Times New Roman"/>
          <w:sz w:val="28"/>
          <w:szCs w:val="28"/>
        </w:rPr>
        <w:lastRenderedPageBreak/>
        <w:t>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информационной избирательности, этики и этикета;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овладение навыками смыслового чтения текстов различных стилей и жанров в соответствии с целями и задачами;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осознанно строить речевое высказывание в соответствии с задачами коммуникации и составлять тексты </w:t>
      </w:r>
      <w:proofErr w:type="gramStart"/>
      <w:r w:rsidRPr="00680A78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устной и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письменных</w:t>
      </w:r>
      <w:r w:rsidRPr="00680A78">
        <w:rPr>
          <w:rFonts w:ascii="Times New Roman" w:eastAsia="Calibri" w:hAnsi="Times New Roman" w:cs="Times New Roman"/>
          <w:sz w:val="28"/>
          <w:szCs w:val="28"/>
        </w:rPr>
        <w:t>формах;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готовность слушать собеседника и вести диалог; 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готовность признавать возможность существования различных точек зрения и права каждого иметь свою; 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излагать свое мнение и аргументировать свою точку зрения и оценку событий;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готовность конструктивно разрешать конфликты посредством учета интересов сторон и сотрудничества;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овладение базовыми предметными и </w:t>
      </w:r>
      <w:proofErr w:type="spellStart"/>
      <w:r w:rsidRPr="00680A78">
        <w:rPr>
          <w:rFonts w:ascii="Times New Roman" w:eastAsia="Calibri" w:hAnsi="Times New Roman" w:cs="Times New Roman"/>
          <w:sz w:val="28"/>
          <w:szCs w:val="28"/>
        </w:rPr>
        <w:t>межпредметными</w:t>
      </w:r>
      <w:proofErr w:type="spell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lastRenderedPageBreak/>
        <w:t>Предметные результаты</w:t>
      </w:r>
      <w:r w:rsidRPr="00680A78">
        <w:rPr>
          <w:rFonts w:ascii="Times New Roman" w:eastAsia="Calibri" w:hAnsi="Times New Roman" w:cs="Times New Roman"/>
          <w:sz w:val="28"/>
          <w:szCs w:val="28"/>
        </w:rPr>
        <w:t>освоения содержания образования в области физической культуры: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- овладение умениями организовывать </w:t>
      </w:r>
      <w:proofErr w:type="spellStart"/>
      <w:r w:rsidRPr="00680A78">
        <w:rPr>
          <w:rFonts w:ascii="Times New Roman" w:eastAsia="Calibri" w:hAnsi="Times New Roman" w:cs="Times New Roman"/>
          <w:sz w:val="28"/>
          <w:szCs w:val="28"/>
        </w:rPr>
        <w:t>здоровьесберегающую</w:t>
      </w:r>
      <w:proofErr w:type="spell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жизнедеятельность (режим дня, утренняя зарядка, оздоровительные мероприятия, подвижные игры и т. д.);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- формирование навыка систематического наблюдения за своим физическим состоянием, величиной физических нагрузок, показателями физического развития (длиной, массой тела и др.)</w:t>
      </w:r>
      <w:r w:rsidRPr="00680A78">
        <w:rPr>
          <w:rFonts w:ascii="Times New Roman" w:eastAsia="Calibri" w:hAnsi="Times New Roman" w:cs="Times New Roman"/>
          <w:sz w:val="18"/>
          <w:szCs w:val="18"/>
        </w:rPr>
        <w:t xml:space="preserve">? </w:t>
      </w:r>
      <w:r w:rsidRPr="00680A78">
        <w:rPr>
          <w:rFonts w:ascii="Times New Roman" w:eastAsia="Calibri" w:hAnsi="Times New Roman" w:cs="Times New Roman"/>
          <w:sz w:val="28"/>
          <w:szCs w:val="28"/>
        </w:rPr>
        <w:t>показателями развития основных двигательных качеств.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80A78">
        <w:rPr>
          <w:rFonts w:ascii="Times New Roman" w:eastAsia="Calibri" w:hAnsi="Times New Roman" w:cs="Times New Roman"/>
          <w:b/>
          <w:i/>
          <w:sz w:val="28"/>
          <w:szCs w:val="28"/>
        </w:rPr>
        <w:t>Учащиеся должны: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80A78">
        <w:rPr>
          <w:rFonts w:ascii="Times New Roman" w:eastAsia="Calibri" w:hAnsi="Times New Roman" w:cs="Times New Roman"/>
          <w:b/>
          <w:bCs/>
          <w:sz w:val="28"/>
          <w:szCs w:val="28"/>
        </w:rPr>
        <w:t>называть, описывать и раскрывать: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роль и значение занятий физическими упражнениями в жизни младшего школьника;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значение правильного режима дня, правильного питания, процедур закаливания, утренней гигиенической гимнастики, физкультурных пауз в течение учебного дня;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связь физической подготовки с развитием двигательных качеств, опорно-двигательной, дыхательной и кровеносной систем;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значение физической нагрузки и способы ее регулирования;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• причины возникновения травм во время занятий </w:t>
      </w:r>
      <w:proofErr w:type="gramStart"/>
      <w:r w:rsidRPr="00680A78">
        <w:rPr>
          <w:rFonts w:ascii="Times New Roman" w:eastAsia="Calibri" w:hAnsi="Times New Roman" w:cs="Times New Roman"/>
          <w:sz w:val="28"/>
          <w:szCs w:val="28"/>
        </w:rPr>
        <w:t>физическим</w:t>
      </w:r>
      <w:proofErr w:type="gramEnd"/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упражнениями, профилактику травматизма;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80A78">
        <w:rPr>
          <w:rFonts w:ascii="Times New Roman" w:eastAsia="Calibri" w:hAnsi="Times New Roman" w:cs="Times New Roman"/>
          <w:b/>
          <w:bCs/>
          <w:sz w:val="28"/>
          <w:szCs w:val="28"/>
        </w:rPr>
        <w:t>уметь: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выполнять упражнения для профилактики нарушений осанки, плоскостопия, зрения;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• выполнять упражнения дыхательной гимнастики, </w:t>
      </w:r>
      <w:proofErr w:type="spellStart"/>
      <w:r w:rsidRPr="00680A78">
        <w:rPr>
          <w:rFonts w:ascii="Times New Roman" w:eastAsia="Calibri" w:hAnsi="Times New Roman" w:cs="Times New Roman"/>
          <w:sz w:val="28"/>
          <w:szCs w:val="28"/>
        </w:rPr>
        <w:t>психорегуляции</w:t>
      </w:r>
      <w:proofErr w:type="spellEnd"/>
      <w:r w:rsidRPr="00680A78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lastRenderedPageBreak/>
        <w:t>• составлять при помощи взрослых индивидуальные комплексы упражнений для самостоятельных занятий физической культурой;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варьировать предложенные комплексы упражнений для утренней гигиенической гимнастики, физкультминуток;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выполнять упражнения и простейшие акробатические и гимнастические комбинации, упражнения легкой атлетики;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выполнять двигательные действия при передвижении на лыжах и плавании (при соответствии климатических и погодных условий требованиям к организации лыжной подготовки и занятий плаванием);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участвовать в подвижных играх и организовывать подвижные игры со сверстниками, оценивать результаты подвижных игр;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• выполнять игровые действия в футболе, баскетболе и </w:t>
      </w:r>
      <w:r>
        <w:rPr>
          <w:rFonts w:ascii="Times New Roman" w:eastAsia="Calibri" w:hAnsi="Times New Roman" w:cs="Times New Roman"/>
          <w:sz w:val="28"/>
          <w:szCs w:val="28"/>
        </w:rPr>
        <w:t>бадминтоне</w:t>
      </w:r>
      <w:r w:rsidRPr="00680A78">
        <w:rPr>
          <w:rFonts w:ascii="Times New Roman" w:eastAsia="Calibri" w:hAnsi="Times New Roman" w:cs="Times New Roman"/>
          <w:sz w:val="28"/>
          <w:szCs w:val="28"/>
        </w:rPr>
        <w:t xml:space="preserve"> играть по упрощенным правилам;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организовывать и соблюдать правильный режим дня;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подсчитывать частоту сердечных сокращений и дыхательных движений для контроля состояния организма во время занятий физическими упражнениями;</w:t>
      </w:r>
    </w:p>
    <w:p w:rsidR="00ED1367" w:rsidRPr="00680A78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измерять собственные массу и длину тела;</w:t>
      </w:r>
    </w:p>
    <w:p w:rsidR="00ED1367" w:rsidRDefault="00ED1367" w:rsidP="00ED1367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680A78">
        <w:rPr>
          <w:rFonts w:ascii="Times New Roman" w:eastAsia="Calibri" w:hAnsi="Times New Roman" w:cs="Times New Roman"/>
          <w:sz w:val="28"/>
          <w:szCs w:val="28"/>
        </w:rPr>
        <w:t>• оказывать доврачебную помощь при легких травмах опорно-двигательного аппарата и кожных покровов.</w:t>
      </w:r>
    </w:p>
    <w:p w:rsidR="00ED1367" w:rsidRDefault="00ED1367" w:rsidP="00ED136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D1367" w:rsidRPr="002E2C03" w:rsidRDefault="00ED1367" w:rsidP="00ED13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Распределение учебного времени прохождения программного материала</w:t>
      </w:r>
    </w:p>
    <w:p w:rsidR="00ED1367" w:rsidRDefault="00ED1367" w:rsidP="00ED13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 физической культуре для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класса</w:t>
      </w:r>
    </w:p>
    <w:p w:rsidR="00ED1367" w:rsidRDefault="00ED1367" w:rsidP="00ED13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83"/>
        <w:gridCol w:w="1696"/>
        <w:gridCol w:w="1893"/>
        <w:gridCol w:w="1984"/>
        <w:gridCol w:w="3119"/>
      </w:tblGrid>
      <w:tr w:rsidR="00ED1367" w:rsidRPr="00ED1367" w:rsidTr="00ED1367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Видпрограммногоматериала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IV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</w:tr>
      <w:tr w:rsidR="00ED1367" w:rsidRPr="00ED1367" w:rsidTr="00ED1367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знаний о физической культуре</w:t>
            </w:r>
          </w:p>
        </w:tc>
        <w:tc>
          <w:tcPr>
            <w:tcW w:w="8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процессе урока</w:t>
            </w:r>
          </w:p>
        </w:tc>
      </w:tr>
      <w:tr w:rsidR="00ED1367" w:rsidRPr="00ED1367" w:rsidTr="00ED1367">
        <w:trPr>
          <w:trHeight w:val="31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Легкаяатлетика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D1367" w:rsidRPr="00ED1367" w:rsidRDefault="00F90D35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F90D35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ED1367" w:rsidRPr="00ED1367" w:rsidTr="00ED1367">
        <w:trPr>
          <w:trHeight w:val="355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Футбол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F90D35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D1367" w:rsidRPr="00ED1367" w:rsidTr="00ED1367">
        <w:trPr>
          <w:trHeight w:val="617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lastRenderedPageBreak/>
              <w:t>Гимнастика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с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элементамиакробатики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1C60A0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ED1367" w:rsidRPr="00ED1367" w:rsidTr="00ED1367">
        <w:trPr>
          <w:trHeight w:val="263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1367" w:rsidRPr="00ED1367" w:rsidRDefault="006333AA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Бадминтон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1C60A0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D1367" w:rsidRPr="00ED1367" w:rsidTr="00ED1367">
        <w:trPr>
          <w:trHeight w:val="176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Подвижные игры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1C60A0" w:rsidP="00EA593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1C60A0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</w:tr>
      <w:tr w:rsidR="00ED1367" w:rsidRPr="00ED1367" w:rsidTr="00ED1367">
        <w:trPr>
          <w:trHeight w:val="29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Лыжнаяподготовка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1C60A0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ED1367" w:rsidRPr="00ED1367" w:rsidTr="00ED1367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Баскетбол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2366" w:rsidRPr="00ED1367" w:rsidTr="00ED1367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366" w:rsidRPr="00ED1367" w:rsidRDefault="00BC2366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 ФК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366" w:rsidRPr="00ED1367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366" w:rsidRPr="00ED1367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366" w:rsidRPr="00ED1367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366" w:rsidRPr="00ED1367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D1367" w:rsidRPr="00ED1367" w:rsidTr="00ED1367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1367" w:rsidRPr="00ED1367" w:rsidRDefault="00ED1367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Всего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 xml:space="preserve">:   </w:t>
            </w:r>
            <w:r w:rsidR="001C6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66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час</w:t>
            </w:r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ов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A5939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A5939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1367" w:rsidRPr="00ED1367" w:rsidRDefault="00ED1367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ED1367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8811F8" w:rsidRDefault="008811F8" w:rsidP="00ED136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BC2366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BC2366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BC2366" w:rsidP="00ED13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17</w:t>
            </w:r>
          </w:p>
        </w:tc>
      </w:tr>
    </w:tbl>
    <w:p w:rsidR="008811F8" w:rsidRPr="002E2C03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Распределение учебного времени прохождения программного материала</w:t>
      </w: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 физической культуре для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класса</w:t>
      </w: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83"/>
        <w:gridCol w:w="1696"/>
        <w:gridCol w:w="1893"/>
        <w:gridCol w:w="1984"/>
        <w:gridCol w:w="3119"/>
      </w:tblGrid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Видпрограммногоматериала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IV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знаний о физической культуре</w:t>
            </w:r>
          </w:p>
        </w:tc>
        <w:tc>
          <w:tcPr>
            <w:tcW w:w="8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процессе урока</w:t>
            </w:r>
          </w:p>
        </w:tc>
      </w:tr>
      <w:tr w:rsidR="008811F8" w:rsidRPr="00ED1367" w:rsidTr="00861D60">
        <w:trPr>
          <w:trHeight w:val="31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Легкаяатлетика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11F8" w:rsidRPr="00ED1367" w:rsidRDefault="002F789B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811F8" w:rsidRPr="00ED1367" w:rsidTr="00861D60">
        <w:trPr>
          <w:trHeight w:val="355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Футбол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2F789B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rPr>
          <w:trHeight w:val="617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Гимнастика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с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элементамиакробатики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2F789B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8811F8" w:rsidRPr="00ED1367" w:rsidTr="00861D60">
        <w:trPr>
          <w:trHeight w:val="263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Бадминтон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23A99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811F8" w:rsidRPr="00ED1367" w:rsidTr="00861D60">
        <w:trPr>
          <w:trHeight w:val="176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Подвижные игры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rPr>
          <w:trHeight w:val="29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Лыжнаяподготовка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Баскетбол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lastRenderedPageBreak/>
              <w:t>Всего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 xml:space="preserve">:   </w:t>
            </w:r>
            <w:r w:rsidR="00A071F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68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час</w:t>
            </w:r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ов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2F789B" w:rsidRDefault="002F789B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23A99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</w:tbl>
    <w:p w:rsidR="008811F8" w:rsidRPr="002E2C03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Распределение учебного времени прохождения программного материала</w:t>
      </w: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 физической культуре для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класса</w:t>
      </w: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83"/>
        <w:gridCol w:w="1696"/>
        <w:gridCol w:w="1893"/>
        <w:gridCol w:w="1984"/>
        <w:gridCol w:w="3119"/>
      </w:tblGrid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Видпрограммногоматериала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IV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знаний о физической культуре</w:t>
            </w:r>
          </w:p>
        </w:tc>
        <w:tc>
          <w:tcPr>
            <w:tcW w:w="8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процессе урока</w:t>
            </w:r>
          </w:p>
        </w:tc>
      </w:tr>
      <w:tr w:rsidR="008811F8" w:rsidRPr="00ED1367" w:rsidTr="00861D60">
        <w:trPr>
          <w:trHeight w:val="31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Легкаяатлетика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8811F8" w:rsidRPr="00ED1367" w:rsidTr="00861D60">
        <w:trPr>
          <w:trHeight w:val="355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Футбол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rPr>
          <w:trHeight w:val="617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Гимнастика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с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элементамиакробатики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8811F8" w:rsidRPr="00ED1367" w:rsidTr="00861D60">
        <w:trPr>
          <w:trHeight w:val="263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11F8" w:rsidRPr="00ED1367" w:rsidRDefault="00F77FB2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8811F8" w:rsidRPr="00ED1367" w:rsidTr="00861D60">
        <w:trPr>
          <w:trHeight w:val="176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Подвижные игры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rPr>
          <w:trHeight w:val="29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Лыжная</w:t>
            </w:r>
            <w:proofErr w:type="spellEnd"/>
            <w:r w:rsidR="00F77F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подготовка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Баскетбол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Всего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 xml:space="preserve">:   </w:t>
            </w:r>
            <w:r w:rsidR="00C425C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68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час</w:t>
            </w:r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ов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23A99" w:rsidRDefault="00E23A99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F77FB2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F77FB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446957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</w:tbl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11F8" w:rsidRPr="002E2C03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Распределение учебного времени прохождения программного материала</w:t>
      </w: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 физической культуре для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Pr="002E2C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класса</w:t>
      </w: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83"/>
        <w:gridCol w:w="1696"/>
        <w:gridCol w:w="1893"/>
        <w:gridCol w:w="1984"/>
        <w:gridCol w:w="3119"/>
      </w:tblGrid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Видпрограммногоматериала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III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IV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четверть</w:t>
            </w:r>
            <w:proofErr w:type="spellEnd"/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знаний о физической культуре</w:t>
            </w:r>
          </w:p>
        </w:tc>
        <w:tc>
          <w:tcPr>
            <w:tcW w:w="8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процессе урока</w:t>
            </w:r>
          </w:p>
        </w:tc>
      </w:tr>
      <w:tr w:rsidR="008811F8" w:rsidRPr="00ED1367" w:rsidTr="00861D60">
        <w:trPr>
          <w:trHeight w:val="31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lastRenderedPageBreak/>
              <w:t>Легкаяатлетика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11F8" w:rsidRPr="00ED1367" w:rsidRDefault="00BC2366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AD3BDD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8811F8" w:rsidRPr="00ED1367" w:rsidTr="00861D60">
        <w:trPr>
          <w:trHeight w:val="355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Футбол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BC2366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AD3BDD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8811F8" w:rsidRPr="00ED1367" w:rsidTr="00861D60">
        <w:trPr>
          <w:trHeight w:val="617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Гимнастика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с 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элементамиакробатики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11F8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8811F8" w:rsidRPr="00ED1367" w:rsidTr="00861D60">
        <w:trPr>
          <w:trHeight w:val="263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Бадминтон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A372A2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A91D76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811F8" w:rsidRPr="00ED1367" w:rsidTr="00861D60">
        <w:trPr>
          <w:trHeight w:val="176"/>
        </w:trPr>
        <w:tc>
          <w:tcPr>
            <w:tcW w:w="5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Подвижные игры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A91D76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811F8" w:rsidRPr="00ED1367" w:rsidTr="00861D60">
        <w:trPr>
          <w:trHeight w:val="299"/>
        </w:trPr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Лыжнаяподготовка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A84060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A84060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Баскетбол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8811F8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A91D76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11F8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84060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060" w:rsidRPr="00ED1367" w:rsidRDefault="00A84060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4060" w:rsidRDefault="00A84060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4060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4060" w:rsidRPr="00ED1367" w:rsidRDefault="00A84060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4060" w:rsidRPr="00ED1367" w:rsidRDefault="00AD3BDD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8811F8" w:rsidRPr="00ED1367" w:rsidTr="00861D60"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11F8" w:rsidRPr="00ED1367" w:rsidRDefault="008811F8" w:rsidP="00861D6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Всего</w:t>
            </w:r>
            <w:proofErr w:type="spellEnd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 xml:space="preserve">:   </w:t>
            </w:r>
            <w:r w:rsidR="00C425C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68</w:t>
            </w:r>
            <w:proofErr w:type="spellStart"/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час</w:t>
            </w:r>
            <w:r w:rsidRPr="00ED13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ов</w:t>
            </w:r>
            <w:proofErr w:type="spellEnd"/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A5939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A5939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A372A2" w:rsidP="00861D6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11F8" w:rsidRPr="00ED1367" w:rsidRDefault="00A372A2" w:rsidP="00EA593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</w:tbl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11F8" w:rsidRDefault="008811F8" w:rsidP="008811F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1367" w:rsidRDefault="00ED1367" w:rsidP="00ED13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1367" w:rsidRDefault="00ED1367" w:rsidP="00ED136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D1367" w:rsidRPr="006A6E07" w:rsidRDefault="00ED1367" w:rsidP="00ED136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6E07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Материально-технического обеспечения образовательного процесса.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. Экранно – звуковые пособия: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-  видеофильмы по основным разделам и темам учебного предмета «Физическая культура»,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- аудиозаписи.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. Технические средства обучения: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-  мультимедиа - проектор,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Arial" w:eastAsia="Times New Roman" w:hAnsi="Arial" w:cs="Arial"/>
          <w:color w:val="161908"/>
          <w:sz w:val="20"/>
          <w:szCs w:val="20"/>
          <w:lang w:eastAsia="ru-RU"/>
        </w:rPr>
      </w:pP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-  экран.</w:t>
      </w:r>
    </w:p>
    <w:p w:rsidR="00ED1367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>. учебное оборудование: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Легкая атлетика: учебные мячи для метания, маты, секундомер, конусы.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161908"/>
          <w:sz w:val="28"/>
          <w:szCs w:val="28"/>
          <w:lang w:eastAsia="ru-RU"/>
        </w:rPr>
      </w:pPr>
      <w:r w:rsidRPr="00BB72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Гимнастика: стенка гимнастическая, </w:t>
      </w:r>
      <w:r w:rsidRPr="00BB7223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конь гимнастический,  коврик гимнастический,  обруч</w:t>
      </w:r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 xml:space="preserve">и, </w:t>
      </w:r>
      <w:r w:rsidRPr="00BB7223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гимнастический палк</w:t>
      </w:r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и</w:t>
      </w:r>
      <w:proofErr w:type="gramStart"/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,с</w:t>
      </w:r>
      <w:proofErr w:type="gramEnd"/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какалки</w:t>
      </w:r>
      <w:r w:rsidRPr="00BB7223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, скамейка гимнастичес</w:t>
      </w:r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кая жёсткая, канат для лазания.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color w:val="161908"/>
          <w:sz w:val="28"/>
          <w:szCs w:val="28"/>
          <w:lang w:eastAsia="ru-RU"/>
        </w:rPr>
      </w:pPr>
      <w:r w:rsidRPr="00BB7223">
        <w:rPr>
          <w:rFonts w:ascii="Times New Roman" w:eastAsia="Times New Roman" w:hAnsi="Times New Roman" w:cs="Times New Roman"/>
          <w:bCs/>
          <w:color w:val="161908"/>
          <w:sz w:val="28"/>
          <w:szCs w:val="28"/>
          <w:lang w:eastAsia="ru-RU"/>
        </w:rPr>
        <w:t>Лыжная подготовка: лыжи, палки, крепежи, ботинки.</w:t>
      </w:r>
    </w:p>
    <w:p w:rsidR="00ED1367" w:rsidRPr="00BB7223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</w:pPr>
      <w:r w:rsidRPr="00BB7223">
        <w:rPr>
          <w:rFonts w:ascii="Times New Roman" w:eastAsia="Times New Roman" w:hAnsi="Times New Roman" w:cs="Times New Roman"/>
          <w:bCs/>
          <w:iCs/>
          <w:color w:val="161908"/>
          <w:sz w:val="28"/>
          <w:szCs w:val="28"/>
          <w:lang w:eastAsia="ru-RU"/>
        </w:rPr>
        <w:t>Баскетбол: щ</w:t>
      </w:r>
      <w:r w:rsidRPr="00BB7223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ит игровой с кольцом и сеткой, мяч баскетбольный массовый.</w:t>
      </w:r>
    </w:p>
    <w:p w:rsidR="00ED1367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</w:pPr>
      <w:r w:rsidRPr="00BB7223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Футбол: ворота и сетка, футбольные мячи.</w:t>
      </w:r>
    </w:p>
    <w:p w:rsidR="00ED1367" w:rsidRDefault="00ED1367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Подвижные игры: эстафетные палочки, инвентарь для игры, свисток.</w:t>
      </w:r>
    </w:p>
    <w:p w:rsidR="00ED1367" w:rsidRDefault="006333AA" w:rsidP="00ED1367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Бадминтон</w:t>
      </w:r>
      <w:r w:rsidR="00ED1367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ракетки, воланы, сетка</w:t>
      </w:r>
      <w:r w:rsidR="00ED1367">
        <w:rPr>
          <w:rFonts w:ascii="Times New Roman" w:eastAsia="Times New Roman" w:hAnsi="Times New Roman" w:cs="Times New Roman"/>
          <w:color w:val="161908"/>
          <w:sz w:val="28"/>
          <w:szCs w:val="28"/>
          <w:lang w:eastAsia="ru-RU"/>
        </w:rPr>
        <w:t>.</w:t>
      </w:r>
    </w:p>
    <w:p w:rsidR="00ED1367" w:rsidRDefault="00ED1367" w:rsidP="00ED136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161908"/>
          <w:sz w:val="28"/>
          <w:szCs w:val="28"/>
          <w:lang w:eastAsia="ru-RU"/>
        </w:rPr>
      </w:pPr>
      <w:r w:rsidRPr="00327851">
        <w:rPr>
          <w:rFonts w:ascii="Times New Roman" w:eastAsia="Times New Roman" w:hAnsi="Times New Roman" w:cs="Times New Roman"/>
          <w:b/>
          <w:color w:val="161908"/>
          <w:sz w:val="28"/>
          <w:szCs w:val="28"/>
          <w:lang w:eastAsia="ru-RU"/>
        </w:rPr>
        <w:t>Дополнительная литература по физической культуре:</w:t>
      </w:r>
    </w:p>
    <w:p w:rsidR="00ED1367" w:rsidRPr="00463755" w:rsidRDefault="00ED1367" w:rsidP="00ED1367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gramStart"/>
      <w:r>
        <w:t xml:space="preserve">1. </w:t>
      </w:r>
      <w:hyperlink r:id="rId8" w:tgtFrame="_blank" w:history="1">
        <w:r>
          <w:rPr>
            <w:rStyle w:val="a3"/>
            <w:color w:val="000000"/>
            <w:sz w:val="23"/>
            <w:szCs w:val="23"/>
            <w:shd w:val="clear" w:color="auto" w:fill="FFFFFF"/>
          </w:rPr>
          <w:t>http://edurt.ru/</w:t>
        </w:r>
      </w:hyperlink>
      <w:r>
        <w:rPr>
          <w:color w:val="000000"/>
          <w:sz w:val="23"/>
          <w:szCs w:val="23"/>
          <w:shd w:val="clear" w:color="auto" w:fill="FFFFFF"/>
        </w:rPr>
        <w:t>(образо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вательный портал РТ)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hyperlink r:id="rId9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http://www.alleng.ru/edu/educ.htm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(Российские образовательные порталы и сайты)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hyperlink r:id="rId10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http://edu.ru/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(федеральный портал Российское образование)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hyperlink r:id="rId11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http://www.school.edu.ru/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(Российский общеобразовательный портал)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hyperlink r:id="rId12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http://www.uchportal.ru/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(учительский портал)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hyperlink r:id="rId13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http://pedsovet.org/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XI Всероссийский интернет-педсовет;</w:t>
      </w:r>
      <w:proofErr w:type="gramEnd"/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hyperlink r:id="rId14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http://it-n.ru/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сеть творческих учителей;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hyperlink r:id="rId15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http://viki.rdf.ru/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детские электронные презентации и клипы; 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hyperlink r:id="rId16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http://www.rusedu.ru/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архив учебных программ и презентаций;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hyperlink r:id="rId17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http://www.uroki.net/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всё для учителя - всё бесплатно;</w:t>
      </w:r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hyperlink r:id="rId18" w:tgtFrame="_blank" w:history="1">
        <w:r w:rsidRPr="00463755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http://www.uchportal.ru/</w:t>
        </w:r>
      </w:hyperlink>
      <w:r w:rsidRPr="00463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учитель</w:t>
      </w:r>
    </w:p>
    <w:p w:rsidR="00ED1367" w:rsidRPr="00463755" w:rsidRDefault="00ED1367" w:rsidP="00ED1367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6375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C206F0" w:rsidRDefault="00C206F0"/>
    <w:sectPr w:rsidR="00C206F0" w:rsidSect="00ED1367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CA4" w:rsidRDefault="00E50CA4" w:rsidP="006E590A">
      <w:pPr>
        <w:spacing w:after="0" w:line="240" w:lineRule="auto"/>
      </w:pPr>
      <w:r>
        <w:separator/>
      </w:r>
    </w:p>
  </w:endnote>
  <w:endnote w:type="continuationSeparator" w:id="0">
    <w:p w:rsidR="00E50CA4" w:rsidRDefault="00E50CA4" w:rsidP="006E5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CA4" w:rsidRDefault="00E50CA4" w:rsidP="006E590A">
      <w:pPr>
        <w:spacing w:after="0" w:line="240" w:lineRule="auto"/>
      </w:pPr>
      <w:r>
        <w:separator/>
      </w:r>
    </w:p>
  </w:footnote>
  <w:footnote w:type="continuationSeparator" w:id="0">
    <w:p w:rsidR="00E50CA4" w:rsidRDefault="00E50CA4" w:rsidP="006E590A">
      <w:pPr>
        <w:spacing w:after="0" w:line="240" w:lineRule="auto"/>
      </w:pPr>
      <w:r>
        <w:continuationSeparator/>
      </w:r>
    </w:p>
  </w:footnote>
  <w:footnote w:id="1">
    <w:p w:rsidR="006E590A" w:rsidRPr="00413904" w:rsidRDefault="006E590A" w:rsidP="006E590A">
      <w:pPr>
        <w:pStyle w:val="a6"/>
        <w:rPr>
          <w:sz w:val="20"/>
          <w:szCs w:val="20"/>
        </w:rPr>
      </w:pPr>
      <w:r w:rsidRPr="002F30AF">
        <w:rPr>
          <w:rStyle w:val="a8"/>
          <w:sz w:val="20"/>
          <w:szCs w:val="20"/>
        </w:rPr>
        <w:footnoteRef/>
      </w:r>
      <w:r w:rsidRPr="002F30AF">
        <w:rPr>
          <w:sz w:val="20"/>
          <w:szCs w:val="20"/>
        </w:rPr>
        <w:t xml:space="preserve"> Элементы видов спорта могут быть заменены на другие с учетом наличия материально-технической базы в  общеобразовательной организации, а так же </w:t>
      </w:r>
      <w:proofErr w:type="spellStart"/>
      <w:proofErr w:type="gramStart"/>
      <w:r w:rsidRPr="002F30AF">
        <w:rPr>
          <w:sz w:val="20"/>
          <w:szCs w:val="20"/>
        </w:rPr>
        <w:t>климато</w:t>
      </w:r>
      <w:proofErr w:type="spellEnd"/>
      <w:r w:rsidRPr="002F30AF">
        <w:rPr>
          <w:sz w:val="20"/>
          <w:szCs w:val="20"/>
        </w:rPr>
        <w:t>-географических</w:t>
      </w:r>
      <w:proofErr w:type="gramEnd"/>
      <w:r w:rsidRPr="002F30AF">
        <w:rPr>
          <w:sz w:val="20"/>
          <w:szCs w:val="20"/>
        </w:rPr>
        <w:t xml:space="preserve"> и региональных особенностей.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084"/>
    <w:rsid w:val="00087890"/>
    <w:rsid w:val="000D2084"/>
    <w:rsid w:val="001C60A0"/>
    <w:rsid w:val="00251CE4"/>
    <w:rsid w:val="00286746"/>
    <w:rsid w:val="002F789B"/>
    <w:rsid w:val="003532D8"/>
    <w:rsid w:val="00446957"/>
    <w:rsid w:val="00513033"/>
    <w:rsid w:val="00526A99"/>
    <w:rsid w:val="006333AA"/>
    <w:rsid w:val="006E590A"/>
    <w:rsid w:val="00841F40"/>
    <w:rsid w:val="008811F8"/>
    <w:rsid w:val="008D6A81"/>
    <w:rsid w:val="009E18D5"/>
    <w:rsid w:val="00A071F4"/>
    <w:rsid w:val="00A372A2"/>
    <w:rsid w:val="00A84060"/>
    <w:rsid w:val="00A91D76"/>
    <w:rsid w:val="00AA638F"/>
    <w:rsid w:val="00AD3BDD"/>
    <w:rsid w:val="00B61E81"/>
    <w:rsid w:val="00BC2366"/>
    <w:rsid w:val="00C206F0"/>
    <w:rsid w:val="00C425C9"/>
    <w:rsid w:val="00E23A99"/>
    <w:rsid w:val="00E50CA4"/>
    <w:rsid w:val="00EA5939"/>
    <w:rsid w:val="00ED1367"/>
    <w:rsid w:val="00F43971"/>
    <w:rsid w:val="00F77FB2"/>
    <w:rsid w:val="00F87070"/>
    <w:rsid w:val="00F90D35"/>
    <w:rsid w:val="00FA21F6"/>
    <w:rsid w:val="00FB3E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1367"/>
    <w:rPr>
      <w:color w:val="0000FF"/>
      <w:u w:val="single"/>
    </w:rPr>
  </w:style>
  <w:style w:type="paragraph" w:customStyle="1" w:styleId="a4">
    <w:name w:val="Основной"/>
    <w:basedOn w:val="a"/>
    <w:link w:val="a5"/>
    <w:rsid w:val="006E590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5">
    <w:name w:val="Основной Знак"/>
    <w:link w:val="a4"/>
    <w:rsid w:val="006E590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6">
    <w:name w:val="footnote text"/>
    <w:basedOn w:val="a"/>
    <w:link w:val="a7"/>
    <w:uiPriority w:val="99"/>
    <w:rsid w:val="006E5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сноски Знак"/>
    <w:basedOn w:val="a0"/>
    <w:link w:val="a6"/>
    <w:uiPriority w:val="99"/>
    <w:rsid w:val="006E590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otnote reference"/>
    <w:uiPriority w:val="99"/>
    <w:rsid w:val="006E590A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286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67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1367"/>
    <w:rPr>
      <w:color w:val="0000FF"/>
      <w:u w:val="single"/>
    </w:rPr>
  </w:style>
  <w:style w:type="paragraph" w:customStyle="1" w:styleId="a4">
    <w:name w:val="Основной"/>
    <w:basedOn w:val="a"/>
    <w:link w:val="a5"/>
    <w:rsid w:val="006E590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5">
    <w:name w:val="Основной Знак"/>
    <w:link w:val="a4"/>
    <w:rsid w:val="006E590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6">
    <w:name w:val="footnote text"/>
    <w:basedOn w:val="a"/>
    <w:link w:val="a7"/>
    <w:uiPriority w:val="99"/>
    <w:rsid w:val="006E5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сноски Знак"/>
    <w:basedOn w:val="a0"/>
    <w:link w:val="a6"/>
    <w:uiPriority w:val="99"/>
    <w:rsid w:val="006E590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otnote reference"/>
    <w:uiPriority w:val="99"/>
    <w:rsid w:val="006E590A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286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67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rt.ru/" TargetMode="External"/><Relationship Id="rId13" Type="http://schemas.openxmlformats.org/officeDocument/2006/relationships/hyperlink" Target="http://pedsovet.org/" TargetMode="External"/><Relationship Id="rId18" Type="http://schemas.openxmlformats.org/officeDocument/2006/relationships/hyperlink" Target="http://www.uchportal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uchportal.ru/" TargetMode="External"/><Relationship Id="rId17" Type="http://schemas.openxmlformats.org/officeDocument/2006/relationships/hyperlink" Target="http://www.uroki.net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rusedu.ru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school.edu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viki.rdf.ru/" TargetMode="External"/><Relationship Id="rId10" Type="http://schemas.openxmlformats.org/officeDocument/2006/relationships/hyperlink" Target="http://edu.ru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leng.ru/edu/educ.htm" TargetMode="External"/><Relationship Id="rId14" Type="http://schemas.openxmlformats.org/officeDocument/2006/relationships/hyperlink" Target="http://it-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3786</Words>
  <Characters>21586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220</cp:lastModifiedBy>
  <cp:revision>2</cp:revision>
  <dcterms:created xsi:type="dcterms:W3CDTF">2021-05-29T07:45:00Z</dcterms:created>
  <dcterms:modified xsi:type="dcterms:W3CDTF">2021-05-29T07:45:00Z</dcterms:modified>
</cp:coreProperties>
</file>